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9B" w:rsidRDefault="00AA737A">
      <w:r>
        <w:rPr>
          <w:noProof/>
          <w:lang w:eastAsia="nb-N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1.4pt;margin-top:4.9pt;width:372.75pt;height:67.45pt;z-index:-251658240" wrapcoords="12647 -240 1260 0 43 240 0 8160 652 11280 826 11280 0 13440 -43 13680 43 21120 174 21360 1000 21360 1956 21360 21687 21360 21557 3600 21904 1920 21904 240 15298 -240 12647 -240" fillcolor="#fc9">
            <v:fill r:id="rId5" o:title="Hvit marmor" type="tile"/>
            <v:shadow color="#868686"/>
            <o:extrusion v:ext="view" backdepth="10pt" color="#630" on="t" viewpoint=",0" viewpointorigin=",0" skewangle="180" brightness="4000f" lightposition="-50000" lightlevel="52000f" lightposition2="50000" lightlevel2="14000f" lightharsh2="t"/>
            <v:textpath style="font-family:&quot;Bookman Old Style&quot;;v-text-kern:t" trim="t" fitpath="t" string="SNERTEN"/>
            <w10:wrap type="tight"/>
          </v:shape>
        </w:pict>
      </w:r>
    </w:p>
    <w:p w:rsidR="0023269B" w:rsidRDefault="0023269B"/>
    <w:p w:rsidR="009C79FF" w:rsidRDefault="009C79FF"/>
    <w:p w:rsidR="0023269B" w:rsidRDefault="00AA737A">
      <w:r>
        <w:rPr>
          <w:noProof/>
          <w:lang w:eastAsia="nb-NO"/>
        </w:rPr>
        <w:pict>
          <v:shapetype id="_x0000_t202" coordsize="21600,21600" o:spt="202" path="m,l,21600r21600,l21600,xe">
            <v:stroke joinstyle="miter"/>
            <v:path gradientshapeok="t" o:connecttype="rect"/>
          </v:shapetype>
          <v:shape id="_x0000_s1027" type="#_x0000_t202" style="position:absolute;margin-left:46.45pt;margin-top:17.05pt;width:326.3pt;height:26.8pt;z-index:251659264">
            <v:textbox style="mso-next-textbox:#_x0000_s1027">
              <w:txbxContent>
                <w:p w:rsidR="0023269B" w:rsidRDefault="0023269B" w:rsidP="0023269B">
                  <w:pPr>
                    <w:rPr>
                      <w:rFonts w:ascii="Book Antiqua" w:hAnsi="Book Antiqua"/>
                      <w:b/>
                    </w:rPr>
                  </w:pPr>
                  <w:r>
                    <w:rPr>
                      <w:rFonts w:ascii="Book Antiqua" w:hAnsi="Book Antiqua"/>
                      <w:b/>
                    </w:rPr>
                    <w:t xml:space="preserve"> </w:t>
                  </w:r>
                  <w:r w:rsidRPr="00911906">
                    <w:rPr>
                      <w:rFonts w:ascii="Book Antiqua" w:hAnsi="Book Antiqua"/>
                      <w:b/>
                    </w:rPr>
                    <w:t>Infoskriv frå Norsk Langeleikforum</w:t>
                  </w:r>
                  <w:r>
                    <w:rPr>
                      <w:rFonts w:ascii="Book Antiqua" w:hAnsi="Book Antiqua"/>
                      <w:b/>
                    </w:rPr>
                    <w:t xml:space="preserve"> oktober 2011   Nr. 5</w:t>
                  </w:r>
                </w:p>
                <w:p w:rsidR="0023269B" w:rsidRDefault="0023269B" w:rsidP="0023269B"/>
              </w:txbxContent>
            </v:textbox>
          </v:shape>
        </w:pict>
      </w:r>
    </w:p>
    <w:p w:rsidR="0023269B" w:rsidRDefault="0023269B"/>
    <w:p w:rsidR="0023269B" w:rsidRDefault="0023269B"/>
    <w:p w:rsidR="00445A27" w:rsidRPr="00445A27" w:rsidRDefault="00445A27" w:rsidP="00445A27">
      <w:pPr>
        <w:rPr>
          <w:rFonts w:ascii="Book Antiqua" w:hAnsi="Book Antiqua"/>
          <w:b/>
        </w:rPr>
      </w:pPr>
      <w:r w:rsidRPr="00445A27">
        <w:rPr>
          <w:rFonts w:ascii="Book Antiqua" w:hAnsi="Book Antiqua"/>
          <w:b/>
        </w:rPr>
        <w:t>Gode langeleikvener!</w:t>
      </w:r>
    </w:p>
    <w:p w:rsidR="00445A27" w:rsidRPr="00445A27" w:rsidRDefault="00445A27" w:rsidP="00445A27">
      <w:pPr>
        <w:jc w:val="both"/>
        <w:rPr>
          <w:rFonts w:ascii="Book Antiqua" w:hAnsi="Book Antiqua"/>
        </w:rPr>
      </w:pPr>
      <w:r w:rsidRPr="00445A27">
        <w:rPr>
          <w:rFonts w:ascii="Book Antiqua" w:hAnsi="Book Antiqua"/>
        </w:rPr>
        <w:t>Hausten er her , snøen kjem snart og mørketida skapar tid for levande lys, varme på peisen og mimring om godt</w:t>
      </w:r>
      <w:r>
        <w:rPr>
          <w:rFonts w:ascii="Book Antiqua" w:hAnsi="Book Antiqua"/>
        </w:rPr>
        <w:t>,</w:t>
      </w:r>
      <w:r w:rsidRPr="00445A27">
        <w:rPr>
          <w:rFonts w:ascii="Book Antiqua" w:hAnsi="Book Antiqua"/>
        </w:rPr>
        <w:t xml:space="preserve"> levande langeleiklæte! Mange har fått med seg mykje inspirasjon gjennom sommaren  på kappleikar, konsertar, Strunkevo, seminar</w:t>
      </w:r>
      <w:r>
        <w:rPr>
          <w:rFonts w:ascii="Book Antiqua" w:hAnsi="Book Antiqua"/>
        </w:rPr>
        <w:t xml:space="preserve"> og andre gode møte</w:t>
      </w:r>
      <w:r w:rsidRPr="00445A27">
        <w:rPr>
          <w:rFonts w:ascii="Book Antiqua" w:hAnsi="Book Antiqua"/>
        </w:rPr>
        <w:t>.</w:t>
      </w:r>
    </w:p>
    <w:p w:rsidR="00445A27" w:rsidRPr="00445A27" w:rsidRDefault="00445A27" w:rsidP="00445A27">
      <w:pPr>
        <w:jc w:val="both"/>
        <w:rPr>
          <w:rFonts w:ascii="Book Antiqua" w:hAnsi="Book Antiqua"/>
        </w:rPr>
      </w:pPr>
      <w:r w:rsidRPr="00445A27">
        <w:rPr>
          <w:rFonts w:ascii="Book Antiqua" w:hAnsi="Book Antiqua"/>
        </w:rPr>
        <w:t>Men diverre var det fleire av Norsk Langeleikforum sine medlemmer som ikkje hadde fått  melding om viktige hendingar som t.d. Munnharpe- og langeleikfestivalen på Ål, til tross for annonsering i Folkemusikk.no, på heimesida og facebooksida  til munnharpeforum og langeleikforum,  og i Snerte</w:t>
      </w:r>
      <w:r>
        <w:rPr>
          <w:rFonts w:ascii="Book Antiqua" w:hAnsi="Book Antiqua"/>
        </w:rPr>
        <w:t>n. Dette seier vi oss svært leie</w:t>
      </w:r>
      <w:r w:rsidRPr="00445A27">
        <w:rPr>
          <w:rFonts w:ascii="Book Antiqua" w:hAnsi="Book Antiqua"/>
        </w:rPr>
        <w:t xml:space="preserve"> for og håpar at vi no har fått oppdatert adresselistene våre. Difor sender vi denne gongen ut Snerten i papriform ,- og med giro for innbetaling av medlemsavgift -, til alle medlemmer og andre langeleikinteresserte. Og vonar på god respons!</w:t>
      </w:r>
    </w:p>
    <w:p w:rsidR="00445A27" w:rsidRPr="00445A27" w:rsidRDefault="00445A27" w:rsidP="00445A27">
      <w:pPr>
        <w:jc w:val="both"/>
        <w:rPr>
          <w:rFonts w:ascii="Book Antiqua" w:hAnsi="Book Antiqua"/>
        </w:rPr>
      </w:pPr>
      <w:r w:rsidRPr="00445A27">
        <w:rPr>
          <w:rFonts w:ascii="Book Antiqua" w:hAnsi="Book Antiqua"/>
        </w:rPr>
        <w:t xml:space="preserve">Årsmøtet i Norsk Langeleikforum er sett til siste helga i januar, laurdag 29. januar kl 14 </w:t>
      </w:r>
      <w:r>
        <w:rPr>
          <w:rFonts w:ascii="Book Antiqua" w:hAnsi="Book Antiqua"/>
        </w:rPr>
        <w:t>–</w:t>
      </w:r>
      <w:r w:rsidRPr="00445A27">
        <w:rPr>
          <w:rFonts w:ascii="Book Antiqua" w:hAnsi="Book Antiqua"/>
        </w:rPr>
        <w:t xml:space="preserve"> 16</w:t>
      </w:r>
      <w:r>
        <w:rPr>
          <w:rFonts w:ascii="Book Antiqua" w:hAnsi="Book Antiqua"/>
        </w:rPr>
        <w:t xml:space="preserve"> </w:t>
      </w:r>
      <w:r w:rsidRPr="00445A27">
        <w:rPr>
          <w:rFonts w:ascii="Book Antiqua" w:hAnsi="Book Antiqua"/>
        </w:rPr>
        <w:t>i Tingbygningen på Gjøvik. Vi vil starte helga fredag kveld med eit seminar om låttestev , segner og formidling og avsluttar laurdag etter årsmøtet. Og sjølsagt slåttebyte og triveleg sosialt samvær!</w:t>
      </w:r>
      <w:r>
        <w:rPr>
          <w:rFonts w:ascii="Book Antiqua" w:hAnsi="Book Antiqua"/>
        </w:rPr>
        <w:t xml:space="preserve"> Så set</w:t>
      </w:r>
      <w:r w:rsidRPr="00445A27">
        <w:rPr>
          <w:rFonts w:ascii="Book Antiqua" w:hAnsi="Book Antiqua"/>
        </w:rPr>
        <w:t xml:space="preserve"> av denne helga til inspirasjon og styrking av samhald og samspel i langeleikmiljøet!</w:t>
      </w:r>
    </w:p>
    <w:p w:rsidR="00445A27" w:rsidRPr="00445A27" w:rsidRDefault="00445A27" w:rsidP="00445A27">
      <w:pPr>
        <w:jc w:val="both"/>
        <w:rPr>
          <w:rFonts w:ascii="Book Antiqua" w:hAnsi="Book Antiqua"/>
        </w:rPr>
      </w:pPr>
      <w:r w:rsidRPr="00445A27">
        <w:rPr>
          <w:rFonts w:ascii="Book Antiqua" w:hAnsi="Book Antiqua"/>
        </w:rPr>
        <w:t>Helsing Marit og resten av styret i Norsk Langeleikforum</w:t>
      </w:r>
    </w:p>
    <w:p w:rsidR="0023269B" w:rsidRDefault="0023269B" w:rsidP="0023269B">
      <w:pPr>
        <w:jc w:val="both"/>
        <w:rPr>
          <w:rFonts w:ascii="Book Antiqua" w:hAnsi="Book Antiqua"/>
          <w:b/>
        </w:rPr>
      </w:pPr>
    </w:p>
    <w:p w:rsidR="0023269B" w:rsidRPr="007308C8" w:rsidRDefault="0023269B" w:rsidP="0023269B">
      <w:pPr>
        <w:jc w:val="both"/>
        <w:rPr>
          <w:rFonts w:ascii="Book Antiqua" w:hAnsi="Book Antiqua"/>
          <w:b/>
        </w:rPr>
      </w:pPr>
      <w:r w:rsidRPr="007308C8">
        <w:rPr>
          <w:rFonts w:ascii="Book Antiqua" w:hAnsi="Book Antiqua"/>
          <w:b/>
        </w:rPr>
        <w:t>Munnharpe- og langleikfestival</w:t>
      </w:r>
    </w:p>
    <w:p w:rsidR="0023269B" w:rsidRPr="007308C8" w:rsidRDefault="0023269B" w:rsidP="0023269B">
      <w:pPr>
        <w:jc w:val="both"/>
        <w:rPr>
          <w:rFonts w:ascii="Book Antiqua" w:hAnsi="Book Antiqua"/>
        </w:rPr>
      </w:pPr>
      <w:r w:rsidRPr="007308C8">
        <w:rPr>
          <w:rFonts w:ascii="Book Antiqua" w:hAnsi="Book Antiqua"/>
        </w:rPr>
        <w:t>9.-11. september ble det arrangert munnharpe- og langeleikfestival  på  Liatoppen fjellstove i  Ål.  Ål spel og dansarlag sto som lokal arrangør i samarbeid med Norsk munnharpeforum og Norsk langeleikforum. Riktignok var munnharpespillerne i flertall blant deltakerne, men det møtte også opp mange interesserte langleikspillere.</w:t>
      </w:r>
    </w:p>
    <w:p w:rsidR="0023269B" w:rsidRPr="007308C8" w:rsidRDefault="0023269B" w:rsidP="0023269B">
      <w:pPr>
        <w:jc w:val="both"/>
        <w:rPr>
          <w:rFonts w:ascii="Book Antiqua" w:hAnsi="Book Antiqua"/>
        </w:rPr>
      </w:pPr>
      <w:r w:rsidRPr="007308C8">
        <w:rPr>
          <w:rFonts w:ascii="Book Antiqua" w:hAnsi="Book Antiqua"/>
        </w:rPr>
        <w:t>Liatoppen viste seg å være et alle tiders sted for en slik festival  med en intim og koselig atmosfære.</w:t>
      </w:r>
    </w:p>
    <w:p w:rsidR="0023269B" w:rsidRPr="007308C8" w:rsidRDefault="0023269B" w:rsidP="0023269B">
      <w:pPr>
        <w:jc w:val="both"/>
        <w:rPr>
          <w:rFonts w:ascii="Book Antiqua" w:hAnsi="Book Antiqua"/>
        </w:rPr>
      </w:pPr>
      <w:r w:rsidRPr="007308C8">
        <w:rPr>
          <w:rFonts w:ascii="Book Antiqua" w:hAnsi="Book Antiqua"/>
        </w:rPr>
        <w:t xml:space="preserve">Det var kurs i langeleikspill og munnharpespill. Medlemmer av Gjøvik spelmannslag deltok både som instruktører og kursdeltakere.  Kenneth Lien var blant instruktørene på munnharpe. Turid Berge Endrerud og Marit Steinsrud var blant instruktørene på langeleik.   Stein og undertegnede hang  oss   med på munnharpekurs.  Jarle Øverhus og Vegar Chapman var  med på langleikkurs </w:t>
      </w:r>
      <w:r>
        <w:rPr>
          <w:rFonts w:ascii="Book Antiqua" w:hAnsi="Book Antiqua"/>
        </w:rPr>
        <w:t>!</w:t>
      </w:r>
      <w:r w:rsidRPr="007308C8">
        <w:rPr>
          <w:rFonts w:ascii="Book Antiqua" w:hAnsi="Book Antiqua"/>
        </w:rPr>
        <w:t xml:space="preserve">  Kenneth, Turid, Marit, Stein og undertegnede deltok </w:t>
      </w:r>
      <w:r w:rsidRPr="007308C8">
        <w:rPr>
          <w:rFonts w:ascii="Book Antiqua" w:hAnsi="Book Antiqua"/>
        </w:rPr>
        <w:lastRenderedPageBreak/>
        <w:t>på åpen scene lørdag kveld. Fredag kveld  var det konsert med lokale utøvere i Ål. Blant høydepunktene på festivalen var langleikkonserten med Elisabeth Kværne, og torader/trekkspillkonserten lørdag kveld med Tom Willy Rustad og Jo Asgeir Lie – en fantastisk flott konsert!</w:t>
      </w:r>
    </w:p>
    <w:p w:rsidR="0023269B" w:rsidRDefault="0023269B" w:rsidP="0023269B">
      <w:pPr>
        <w:jc w:val="both"/>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Lasse Stang</w:t>
      </w: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r>
        <w:rPr>
          <w:rFonts w:ascii="Book Antiqua" w:hAnsi="Book Antiqua"/>
          <w:noProof/>
          <w:lang w:eastAsia="nb-NO"/>
        </w:rPr>
        <w:drawing>
          <wp:anchor distT="0" distB="0" distL="114300" distR="114300" simplePos="0" relativeHeight="251663360" behindDoc="0" locked="0" layoutInCell="1" allowOverlap="1">
            <wp:simplePos x="0" y="0"/>
            <wp:positionH relativeFrom="column">
              <wp:posOffset>118745</wp:posOffset>
            </wp:positionH>
            <wp:positionV relativeFrom="paragraph">
              <wp:posOffset>-242570</wp:posOffset>
            </wp:positionV>
            <wp:extent cx="4924425" cy="3121660"/>
            <wp:effectExtent l="19050" t="0" r="9525" b="0"/>
            <wp:wrapThrough wrapText="bothSides">
              <wp:wrapPolygon edited="0">
                <wp:start x="-84" y="0"/>
                <wp:lineTo x="-84" y="21486"/>
                <wp:lineTo x="21642" y="21486"/>
                <wp:lineTo x="21642" y="0"/>
                <wp:lineTo x="-84" y="0"/>
              </wp:wrapPolygon>
            </wp:wrapThrough>
            <wp:docPr id="5" name="Picture 2" descr="C:\Users\Gunvor\Pictures\munnharpefestival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vor\Pictures\munnharpefestivalbilde.jpg"/>
                    <pic:cNvPicPr>
                      <a:picLocks noChangeAspect="1" noChangeArrowheads="1"/>
                    </pic:cNvPicPr>
                  </pic:nvPicPr>
                  <pic:blipFill>
                    <a:blip r:embed="rId6" cstate="print"/>
                    <a:srcRect/>
                    <a:stretch>
                      <a:fillRect/>
                    </a:stretch>
                  </pic:blipFill>
                  <pic:spPr bwMode="auto">
                    <a:xfrm>
                      <a:off x="0" y="0"/>
                      <a:ext cx="4924425" cy="3121660"/>
                    </a:xfrm>
                    <a:prstGeom prst="rect">
                      <a:avLst/>
                    </a:prstGeom>
                    <a:noFill/>
                    <a:ln w="9525">
                      <a:noFill/>
                      <a:miter lim="800000"/>
                      <a:headEnd/>
                      <a:tailEnd/>
                    </a:ln>
                  </pic:spPr>
                </pic:pic>
              </a:graphicData>
            </a:graphic>
          </wp:anchor>
        </w:drawing>
      </w: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Default="0023269B" w:rsidP="0023269B">
      <w:pPr>
        <w:jc w:val="both"/>
        <w:rPr>
          <w:rFonts w:ascii="Book Antiqua" w:hAnsi="Book Antiqua"/>
        </w:rPr>
      </w:pPr>
    </w:p>
    <w:p w:rsidR="0023269B" w:rsidRPr="0023269B" w:rsidRDefault="0023269B" w:rsidP="0023269B">
      <w:pPr>
        <w:spacing w:after="0"/>
        <w:jc w:val="both"/>
        <w:rPr>
          <w:rFonts w:ascii="Book Antiqua" w:hAnsi="Book Antiqua"/>
          <w:i/>
        </w:rPr>
      </w:pPr>
      <w:r w:rsidRPr="0023269B">
        <w:rPr>
          <w:rFonts w:ascii="Book Antiqua" w:hAnsi="Book Antiqua"/>
          <w:i/>
        </w:rPr>
        <w:t xml:space="preserve">  </w:t>
      </w:r>
      <w:r>
        <w:rPr>
          <w:rFonts w:ascii="Book Antiqua" w:hAnsi="Book Antiqua"/>
          <w:i/>
        </w:rPr>
        <w:t xml:space="preserve">  </w:t>
      </w:r>
      <w:r w:rsidRPr="0023269B">
        <w:rPr>
          <w:rFonts w:ascii="Book Antiqua" w:hAnsi="Book Antiqua"/>
          <w:i/>
        </w:rPr>
        <w:t xml:space="preserve"> Turid, Marit, Stein og Lasse deltok på åpen  scene lørdag kveld på Liatoppen.</w:t>
      </w:r>
    </w:p>
    <w:p w:rsidR="0023269B" w:rsidRPr="007308C8" w:rsidRDefault="0023269B" w:rsidP="0023269B">
      <w:pPr>
        <w:jc w:val="both"/>
        <w:rPr>
          <w:rFonts w:ascii="Book Antiqua" w:hAnsi="Book Antiqua"/>
        </w:rPr>
      </w:pPr>
      <w:r w:rsidRPr="007308C8">
        <w:rPr>
          <w:rFonts w:ascii="Book Antiqua" w:hAnsi="Book Antiqua"/>
        </w:rPr>
        <w:t xml:space="preserve"> </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7308C8">
        <w:rPr>
          <w:rFonts w:ascii="Book Antiqua" w:hAnsi="Book Antiqua"/>
        </w:rPr>
        <w:t>(</w:t>
      </w:r>
      <w:r w:rsidRPr="0023269B">
        <w:rPr>
          <w:rFonts w:ascii="Book Antiqua" w:hAnsi="Book Antiqua"/>
          <w:sz w:val="20"/>
          <w:szCs w:val="20"/>
        </w:rPr>
        <w:t>Foto: Siv Jøssang Shields)</w:t>
      </w:r>
    </w:p>
    <w:p w:rsidR="003F3BF7" w:rsidRPr="00D74BF9" w:rsidRDefault="003F3BF7" w:rsidP="003F3BF7">
      <w:pPr>
        <w:rPr>
          <w:rFonts w:ascii="Book Antiqua" w:hAnsi="Book Antiqua"/>
          <w:b/>
          <w:sz w:val="28"/>
          <w:szCs w:val="28"/>
        </w:rPr>
      </w:pPr>
      <w:r w:rsidRPr="00D74BF9">
        <w:rPr>
          <w:rFonts w:ascii="Book Antiqua" w:hAnsi="Book Antiqua"/>
          <w:b/>
          <w:sz w:val="28"/>
          <w:szCs w:val="28"/>
        </w:rPr>
        <w:t>Strunkeveko og Jørn Hilmestemnet.</w:t>
      </w:r>
    </w:p>
    <w:p w:rsidR="003F3BF7" w:rsidRPr="006E6A93" w:rsidRDefault="003F3BF7" w:rsidP="003F3BF7">
      <w:pPr>
        <w:rPr>
          <w:rFonts w:ascii="Book Antiqua" w:hAnsi="Book Antiqua"/>
        </w:rPr>
      </w:pPr>
      <w:r w:rsidRPr="006E6A93">
        <w:rPr>
          <w:rFonts w:ascii="Book Antiqua" w:hAnsi="Book Antiqua"/>
        </w:rPr>
        <w:t xml:space="preserve">Strunkeveko i år hadde tre langeleikelevar i alderen 11 -14 år med 1 – 4 års speletid. Lærevilje og speleglede var jamt fordel blant dei, så det var moro å vere lærar for dei. Vi fekk mykje skryt for godt driv og fengande spel då vi spelte Hamborgaren 3-stemt under </w:t>
      </w:r>
      <w:r w:rsidR="00D74BF9">
        <w:rPr>
          <w:rFonts w:ascii="Book Antiqua" w:hAnsi="Book Antiqua"/>
        </w:rPr>
        <w:t>S</w:t>
      </w:r>
      <w:r w:rsidRPr="006E6A93">
        <w:rPr>
          <w:rFonts w:ascii="Book Antiqua" w:hAnsi="Book Antiqua"/>
        </w:rPr>
        <w:t>jokoladekappleiken</w:t>
      </w:r>
      <w:r w:rsidR="00D74BF9">
        <w:rPr>
          <w:rFonts w:ascii="Book Antiqua" w:hAnsi="Book Antiqua"/>
        </w:rPr>
        <w:t xml:space="preserve">. </w:t>
      </w:r>
      <w:r w:rsidRPr="006E6A93">
        <w:rPr>
          <w:rFonts w:ascii="Book Antiqua" w:hAnsi="Book Antiqua"/>
        </w:rPr>
        <w:t xml:space="preserve"> </w:t>
      </w:r>
      <w:r w:rsidR="00D74BF9">
        <w:rPr>
          <w:rFonts w:ascii="Book Antiqua" w:hAnsi="Book Antiqua"/>
        </w:rPr>
        <w:t>I</w:t>
      </w:r>
      <w:r w:rsidRPr="006E6A93">
        <w:rPr>
          <w:rFonts w:ascii="Book Antiqua" w:hAnsi="Book Antiqua"/>
        </w:rPr>
        <w:t xml:space="preserve"> år </w:t>
      </w:r>
      <w:r w:rsidR="00D74BF9">
        <w:rPr>
          <w:rFonts w:ascii="Book Antiqua" w:hAnsi="Book Antiqua"/>
        </w:rPr>
        <w:t>hadde</w:t>
      </w:r>
      <w:r w:rsidRPr="006E6A93">
        <w:rPr>
          <w:rFonts w:ascii="Book Antiqua" w:hAnsi="Book Antiqua"/>
        </w:rPr>
        <w:t xml:space="preserve"> </w:t>
      </w:r>
      <w:r w:rsidR="00D74BF9">
        <w:rPr>
          <w:rFonts w:ascii="Book Antiqua" w:hAnsi="Book Antiqua"/>
        </w:rPr>
        <w:t xml:space="preserve">forresten denne kappleiken skifta namn til </w:t>
      </w:r>
      <w:r w:rsidRPr="006E6A93">
        <w:rPr>
          <w:rFonts w:ascii="Book Antiqua" w:hAnsi="Book Antiqua"/>
        </w:rPr>
        <w:t>Kaptein Strunkebill</w:t>
      </w:r>
      <w:r w:rsidR="00D74BF9">
        <w:rPr>
          <w:rFonts w:ascii="Book Antiqua" w:hAnsi="Book Antiqua"/>
        </w:rPr>
        <w:t xml:space="preserve">, </w:t>
      </w:r>
      <w:r w:rsidRPr="006E6A93">
        <w:rPr>
          <w:rFonts w:ascii="Book Antiqua" w:hAnsi="Book Antiqua"/>
        </w:rPr>
        <w:t xml:space="preserve">og </w:t>
      </w:r>
      <w:r w:rsidR="00D74BF9">
        <w:rPr>
          <w:rFonts w:ascii="Book Antiqua" w:hAnsi="Book Antiqua"/>
        </w:rPr>
        <w:t xml:space="preserve">der </w:t>
      </w:r>
      <w:r w:rsidRPr="006E6A93">
        <w:rPr>
          <w:rFonts w:ascii="Book Antiqua" w:hAnsi="Book Antiqua"/>
        </w:rPr>
        <w:t xml:space="preserve">toppa </w:t>
      </w:r>
      <w:r w:rsidR="00D74BF9">
        <w:rPr>
          <w:rFonts w:ascii="Book Antiqua" w:hAnsi="Book Antiqua"/>
        </w:rPr>
        <w:t xml:space="preserve">vi </w:t>
      </w:r>
      <w:r w:rsidRPr="006E6A93">
        <w:rPr>
          <w:rFonts w:ascii="Book Antiqua" w:hAnsi="Book Antiqua"/>
        </w:rPr>
        <w:t>det heile med pris for beste gruppenavn: ”The Black Snerts”.</w:t>
      </w:r>
    </w:p>
    <w:p w:rsidR="003F3BF7" w:rsidRDefault="003F3BF7" w:rsidP="003F3BF7">
      <w:pPr>
        <w:rPr>
          <w:rFonts w:ascii="Book Antiqua" w:hAnsi="Book Antiqua"/>
        </w:rPr>
      </w:pPr>
      <w:r w:rsidRPr="006E6A93">
        <w:rPr>
          <w:rFonts w:ascii="Book Antiqua" w:hAnsi="Book Antiqua"/>
        </w:rPr>
        <w:t xml:space="preserve">På kappleiken på </w:t>
      </w:r>
      <w:r w:rsidR="00D74BF9">
        <w:rPr>
          <w:rFonts w:ascii="Book Antiqua" w:hAnsi="Book Antiqua"/>
        </w:rPr>
        <w:t>Jørn Hilmestemnet hadde totalt sju</w:t>
      </w:r>
      <w:r w:rsidRPr="006E6A93">
        <w:rPr>
          <w:rFonts w:ascii="Book Antiqua" w:hAnsi="Book Antiqua"/>
        </w:rPr>
        <w:t xml:space="preserve"> deltakarar i tillegg til at Knut og Ole Aastad Bråten deltok i grup</w:t>
      </w:r>
      <w:r w:rsidR="00D74BF9">
        <w:rPr>
          <w:rFonts w:ascii="Book Antiqua" w:hAnsi="Book Antiqua"/>
        </w:rPr>
        <w:t>pespel. Borghild Håvardsdotter D</w:t>
      </w:r>
      <w:r w:rsidRPr="006E6A93">
        <w:rPr>
          <w:rFonts w:ascii="Book Antiqua" w:hAnsi="Book Antiqua"/>
        </w:rPr>
        <w:t>albø var einaste rekrutt. Lene Kul</w:t>
      </w:r>
      <w:r w:rsidR="00D74BF9">
        <w:rPr>
          <w:rFonts w:ascii="Book Antiqua" w:hAnsi="Book Antiqua"/>
        </w:rPr>
        <w:t>l</w:t>
      </w:r>
      <w:r w:rsidRPr="006E6A93">
        <w:rPr>
          <w:rFonts w:ascii="Book Antiqua" w:hAnsi="Book Antiqua"/>
        </w:rPr>
        <w:t xml:space="preserve">huset tok sigeren i juniorklassa </w:t>
      </w:r>
      <w:r w:rsidR="00D74BF9">
        <w:rPr>
          <w:rFonts w:ascii="Book Antiqua" w:hAnsi="Book Antiqua"/>
        </w:rPr>
        <w:t>to</w:t>
      </w:r>
      <w:r w:rsidRPr="006E6A93">
        <w:rPr>
          <w:rFonts w:ascii="Book Antiqua" w:hAnsi="Book Antiqua"/>
        </w:rPr>
        <w:t xml:space="preserve"> små poeng framfor Hannah Kvernberg Dajani. I seniorklassa vann Knut Aastad Bråten med eit</w:t>
      </w:r>
      <w:r w:rsidR="00D74BF9">
        <w:rPr>
          <w:rFonts w:ascii="Book Antiqua" w:hAnsi="Book Antiqua"/>
        </w:rPr>
        <w:t xml:space="preserve">t </w:t>
      </w:r>
      <w:r w:rsidRPr="006E6A93">
        <w:rPr>
          <w:rFonts w:ascii="Book Antiqua" w:hAnsi="Book Antiqua"/>
        </w:rPr>
        <w:t>poeng meir enn Marit Steinsrud, medan Ingvild Lie og Lise Lunde Brennhagen tok 3. og 4.plassen.  Det var i år pengepremiar på kappleiken, utan at det såg ut til å påverke deltakinga nevneverdig.</w:t>
      </w:r>
    </w:p>
    <w:p w:rsidR="00D74BF9" w:rsidRPr="006E6A93" w:rsidRDefault="00D74BF9" w:rsidP="003F3BF7">
      <w:pPr>
        <w:rPr>
          <w:rFonts w:ascii="Book Antiqua" w:hAnsi="Book Antiqua"/>
        </w:rPr>
      </w:pPr>
    </w:p>
    <w:p w:rsidR="003F3BF7" w:rsidRPr="006E6A93" w:rsidRDefault="00D74BF9" w:rsidP="003F3BF7">
      <w:pPr>
        <w:rPr>
          <w:rFonts w:ascii="Book Antiqua" w:hAnsi="Book Antiqua"/>
        </w:rPr>
      </w:pPr>
      <w:r>
        <w:rPr>
          <w:rFonts w:ascii="Book Antiqua" w:hAnsi="Book Antiqua"/>
          <w:noProof/>
          <w:lang w:eastAsia="nb-NO"/>
        </w:rPr>
        <w:lastRenderedPageBreak/>
        <w:drawing>
          <wp:anchor distT="0" distB="0" distL="114300" distR="114300" simplePos="0" relativeHeight="251667456" behindDoc="0" locked="0" layoutInCell="1" allowOverlap="1">
            <wp:simplePos x="0" y="0"/>
            <wp:positionH relativeFrom="column">
              <wp:posOffset>-86995</wp:posOffset>
            </wp:positionH>
            <wp:positionV relativeFrom="paragraph">
              <wp:posOffset>-13970</wp:posOffset>
            </wp:positionV>
            <wp:extent cx="1790700" cy="1771650"/>
            <wp:effectExtent l="19050" t="0" r="0" b="0"/>
            <wp:wrapThrough wrapText="bothSides">
              <wp:wrapPolygon edited="0">
                <wp:start x="-230" y="0"/>
                <wp:lineTo x="-230" y="21368"/>
                <wp:lineTo x="21600" y="21368"/>
                <wp:lineTo x="21600" y="0"/>
                <wp:lineTo x="-230" y="0"/>
              </wp:wrapPolygon>
            </wp:wrapThrough>
            <wp:docPr id="8" name="Picture 7" descr="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5.JPG"/>
                    <pic:cNvPicPr/>
                  </pic:nvPicPr>
                  <pic:blipFill>
                    <a:blip r:embed="rId7" cstate="print">
                      <a:lum contrast="10000"/>
                    </a:blip>
                    <a:srcRect l="14050" t="13656" r="47934" b="36124"/>
                    <a:stretch>
                      <a:fillRect/>
                    </a:stretch>
                  </pic:blipFill>
                  <pic:spPr>
                    <a:xfrm>
                      <a:off x="0" y="0"/>
                      <a:ext cx="1790700" cy="1771650"/>
                    </a:xfrm>
                    <a:prstGeom prst="rect">
                      <a:avLst/>
                    </a:prstGeom>
                  </pic:spPr>
                </pic:pic>
              </a:graphicData>
            </a:graphic>
          </wp:anchor>
        </w:drawing>
      </w:r>
      <w:r w:rsidR="003F3BF7" w:rsidRPr="006E6A93">
        <w:rPr>
          <w:rFonts w:ascii="Book Antiqua" w:hAnsi="Book Antiqua"/>
        </w:rPr>
        <w:t xml:space="preserve">Sundag frå kl 14.00 og fram til stemnet var over vart via til langeleiken. Vi hadde ei triveleg spelestogo med mange langeleikspelarar med mykje speleglede og tilhøyrarar som kom og gjekk. </w:t>
      </w:r>
    </w:p>
    <w:p w:rsidR="003F3BF7" w:rsidRPr="006E6A93" w:rsidRDefault="003F3BF7" w:rsidP="003F3BF7">
      <w:pPr>
        <w:rPr>
          <w:rFonts w:ascii="Book Antiqua" w:hAnsi="Book Antiqua"/>
        </w:rPr>
      </w:pPr>
      <w:r w:rsidRPr="006E6A93">
        <w:rPr>
          <w:rFonts w:ascii="Book Antiqua" w:hAnsi="Book Antiqua"/>
        </w:rPr>
        <w:t>Vi håper vi kan gjere dette fleire gonger og at endå fleire stiller til kappleik neste år.</w:t>
      </w:r>
    </w:p>
    <w:p w:rsidR="00D74BF9" w:rsidRDefault="003F3BF7" w:rsidP="00D74BF9">
      <w:pPr>
        <w:spacing w:after="0"/>
        <w:ind w:left="2832"/>
        <w:rPr>
          <w:rFonts w:ascii="Book Antiqua" w:hAnsi="Book Antiqua"/>
        </w:rPr>
      </w:pPr>
      <w:r w:rsidRPr="006E6A93">
        <w:rPr>
          <w:rFonts w:ascii="Book Antiqua" w:hAnsi="Book Antiqua"/>
        </w:rPr>
        <w:t>Stemnet var avslutta med ein veldig god konsert i anledning Olav Snortheim sitt jubileum</w:t>
      </w:r>
      <w:r w:rsidR="00D74BF9">
        <w:rPr>
          <w:rFonts w:ascii="Book Antiqua" w:hAnsi="Book Antiqua"/>
        </w:rPr>
        <w:t xml:space="preserve"> og cd-utgjeving. Ingar Ranheim</w:t>
      </w:r>
    </w:p>
    <w:p w:rsidR="00D74BF9" w:rsidRDefault="00D74BF9" w:rsidP="00D74BF9">
      <w:pPr>
        <w:spacing w:after="0"/>
        <w:ind w:left="708" w:hanging="708"/>
        <w:rPr>
          <w:rFonts w:ascii="Book Antiqua" w:hAnsi="Book Antiqua"/>
        </w:rPr>
      </w:pPr>
      <w:r w:rsidRPr="00D5688C">
        <w:rPr>
          <w:rFonts w:ascii="Book Antiqua" w:hAnsi="Book Antiqua"/>
          <w:i/>
        </w:rPr>
        <w:t>Årets rekrutt på Hilme-</w:t>
      </w:r>
      <w:r w:rsidRPr="00D74BF9">
        <w:rPr>
          <w:rFonts w:ascii="Book Antiqua" w:hAnsi="Book Antiqua"/>
        </w:rPr>
        <w:t xml:space="preserve"> </w:t>
      </w:r>
      <w:r>
        <w:rPr>
          <w:rFonts w:ascii="Book Antiqua" w:hAnsi="Book Antiqua"/>
        </w:rPr>
        <w:tab/>
      </w:r>
      <w:r w:rsidRPr="006E6A93">
        <w:rPr>
          <w:rFonts w:ascii="Book Antiqua" w:hAnsi="Book Antiqua"/>
        </w:rPr>
        <w:t xml:space="preserve">laga ei god ramme med historia </w:t>
      </w:r>
      <w:r>
        <w:rPr>
          <w:rFonts w:ascii="Book Antiqua" w:hAnsi="Book Antiqua"/>
        </w:rPr>
        <w:t>til Olav og alle utøvarane</w:t>
      </w:r>
    </w:p>
    <w:p w:rsidR="00D74BF9" w:rsidRDefault="00D74BF9" w:rsidP="00D74BF9">
      <w:pPr>
        <w:spacing w:after="0"/>
        <w:ind w:left="708" w:hanging="708"/>
        <w:rPr>
          <w:rFonts w:ascii="Book Antiqua" w:hAnsi="Book Antiqua"/>
        </w:rPr>
      </w:pPr>
      <w:r w:rsidRPr="00D5688C">
        <w:rPr>
          <w:rFonts w:ascii="Book Antiqua" w:hAnsi="Book Antiqua"/>
          <w:i/>
        </w:rPr>
        <w:t>stemnet, Borghild Håvards</w:t>
      </w:r>
      <w:r w:rsidR="00D5688C" w:rsidRPr="00D5688C">
        <w:rPr>
          <w:rFonts w:ascii="Book Antiqua" w:hAnsi="Book Antiqua"/>
          <w:i/>
        </w:rPr>
        <w:t>-</w:t>
      </w:r>
      <w:r>
        <w:rPr>
          <w:rFonts w:ascii="Book Antiqua" w:hAnsi="Book Antiqua"/>
        </w:rPr>
        <w:tab/>
      </w:r>
      <w:r w:rsidRPr="006E6A93">
        <w:rPr>
          <w:rFonts w:ascii="Book Antiqua" w:hAnsi="Book Antiqua"/>
        </w:rPr>
        <w:t>spelte godt.</w:t>
      </w:r>
    </w:p>
    <w:p w:rsidR="003F3BF7" w:rsidRPr="00D5688C" w:rsidRDefault="00D5688C" w:rsidP="00D74BF9">
      <w:pPr>
        <w:spacing w:after="0"/>
        <w:rPr>
          <w:rFonts w:ascii="Book Antiqua" w:hAnsi="Book Antiqua"/>
          <w:i/>
        </w:rPr>
      </w:pPr>
      <w:r w:rsidRPr="00D5688C">
        <w:rPr>
          <w:rFonts w:ascii="Book Antiqua" w:hAnsi="Book Antiqua"/>
          <w:i/>
        </w:rPr>
        <w:t>dotter Dalbø</w:t>
      </w:r>
      <w:r w:rsidR="00D74BF9" w:rsidRPr="00D5688C">
        <w:rPr>
          <w:rFonts w:ascii="Book Antiqua" w:hAnsi="Book Antiqua"/>
          <w:i/>
        </w:rPr>
        <w:t xml:space="preserve"> </w:t>
      </w:r>
    </w:p>
    <w:p w:rsidR="003F3BF7" w:rsidRPr="006E6A93" w:rsidRDefault="003F3BF7" w:rsidP="00D74BF9">
      <w:pPr>
        <w:ind w:left="2124" w:firstLine="708"/>
        <w:rPr>
          <w:rFonts w:ascii="Book Antiqua" w:hAnsi="Book Antiqua"/>
        </w:rPr>
      </w:pPr>
      <w:r w:rsidRPr="006E6A93">
        <w:rPr>
          <w:rFonts w:ascii="Book Antiqua" w:hAnsi="Book Antiqua"/>
        </w:rPr>
        <w:t>Ein flott konsert for ein framifrå langeleikspelar!</w:t>
      </w:r>
    </w:p>
    <w:p w:rsidR="0023269B" w:rsidRPr="003F3BF7" w:rsidRDefault="0023269B" w:rsidP="0023269B">
      <w:pPr>
        <w:jc w:val="both"/>
        <w:rPr>
          <w:rFonts w:ascii="Book Antiqua" w:hAnsi="Book Antiqua"/>
          <w:b/>
          <w:sz w:val="44"/>
          <w:szCs w:val="44"/>
        </w:rPr>
      </w:pPr>
    </w:p>
    <w:p w:rsidR="0023269B" w:rsidRDefault="00D5688C" w:rsidP="0023269B">
      <w:pPr>
        <w:rPr>
          <w:rFonts w:ascii="Book Antiqua" w:hAnsi="Book Antiqua"/>
          <w:b/>
          <w:sz w:val="44"/>
          <w:szCs w:val="44"/>
          <w:lang w:val="nn-NO"/>
        </w:rPr>
      </w:pPr>
      <w:r>
        <w:rPr>
          <w:rFonts w:ascii="Book Antiqua" w:hAnsi="Book Antiqua"/>
          <w:b/>
          <w:noProof/>
          <w:sz w:val="44"/>
          <w:szCs w:val="44"/>
          <w:lang w:eastAsia="nb-NO"/>
        </w:rPr>
        <w:drawing>
          <wp:anchor distT="0" distB="0" distL="114300" distR="114300" simplePos="0" relativeHeight="251668480" behindDoc="0" locked="0" layoutInCell="1" allowOverlap="1">
            <wp:simplePos x="0" y="0"/>
            <wp:positionH relativeFrom="column">
              <wp:posOffset>4338955</wp:posOffset>
            </wp:positionH>
            <wp:positionV relativeFrom="paragraph">
              <wp:posOffset>406400</wp:posOffset>
            </wp:positionV>
            <wp:extent cx="981075" cy="1000125"/>
            <wp:effectExtent l="19050" t="0" r="9525" b="0"/>
            <wp:wrapThrough wrapText="bothSides">
              <wp:wrapPolygon edited="0">
                <wp:start x="-419" y="0"/>
                <wp:lineTo x="-419" y="21394"/>
                <wp:lineTo x="21810" y="21394"/>
                <wp:lineTo x="21810" y="0"/>
                <wp:lineTo x="-419" y="0"/>
              </wp:wrapPolygon>
            </wp:wrapThrough>
            <wp:docPr id="9" name="Picture 8" descr="terningka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ningkast 6.JPG"/>
                    <pic:cNvPicPr/>
                  </pic:nvPicPr>
                  <pic:blipFill>
                    <a:blip r:embed="rId8" cstate="print"/>
                    <a:stretch>
                      <a:fillRect/>
                    </a:stretch>
                  </pic:blipFill>
                  <pic:spPr>
                    <a:xfrm>
                      <a:off x="0" y="0"/>
                      <a:ext cx="981075" cy="1000125"/>
                    </a:xfrm>
                    <a:prstGeom prst="rect">
                      <a:avLst/>
                    </a:prstGeom>
                  </pic:spPr>
                </pic:pic>
              </a:graphicData>
            </a:graphic>
          </wp:anchor>
        </w:drawing>
      </w:r>
    </w:p>
    <w:p w:rsidR="0023269B" w:rsidRPr="00D5688C" w:rsidRDefault="00D5688C" w:rsidP="0023269B">
      <w:pPr>
        <w:rPr>
          <w:rFonts w:ascii="Book Antiqua" w:hAnsi="Book Antiqua"/>
          <w:b/>
          <w:sz w:val="28"/>
          <w:szCs w:val="28"/>
          <w:lang w:val="nn-NO"/>
        </w:rPr>
      </w:pPr>
      <w:r>
        <w:rPr>
          <w:rFonts w:ascii="Book Antiqua" w:hAnsi="Book Antiqua"/>
          <w:b/>
          <w:sz w:val="28"/>
          <w:szCs w:val="28"/>
          <w:lang w:val="nn-NO"/>
        </w:rPr>
        <w:t>Plateslepp!</w:t>
      </w:r>
      <w:r>
        <w:rPr>
          <w:rFonts w:ascii="Book Antiqua" w:hAnsi="Book Antiqua"/>
          <w:b/>
          <w:sz w:val="28"/>
          <w:szCs w:val="28"/>
          <w:lang w:val="nn-NO"/>
        </w:rPr>
        <w:tab/>
      </w:r>
      <w:r>
        <w:rPr>
          <w:rFonts w:ascii="Book Antiqua" w:hAnsi="Book Antiqua"/>
          <w:b/>
          <w:sz w:val="28"/>
          <w:szCs w:val="28"/>
          <w:lang w:val="nn-NO"/>
        </w:rPr>
        <w:tab/>
      </w:r>
      <w:r>
        <w:rPr>
          <w:rFonts w:ascii="Book Antiqua" w:hAnsi="Book Antiqua"/>
          <w:b/>
          <w:sz w:val="28"/>
          <w:szCs w:val="28"/>
          <w:lang w:val="nn-NO"/>
        </w:rPr>
        <w:tab/>
      </w:r>
    </w:p>
    <w:p w:rsidR="003F3BF7" w:rsidRDefault="003F3BF7" w:rsidP="003F3BF7">
      <w:pPr>
        <w:pStyle w:val="NoSpacing"/>
        <w:jc w:val="both"/>
        <w:rPr>
          <w:rFonts w:ascii="Book Antiqua" w:eastAsiaTheme="minorHAnsi" w:hAnsi="Book Antiqua" w:cstheme="minorBidi"/>
        </w:rPr>
      </w:pP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Langeleik</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Olav Snortheim</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ta:lik/2011</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59:14 minutt / 33 spor</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Produsent: Gunn Sølvi Gausmel</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Terningkast: 6</w:t>
      </w:r>
    </w:p>
    <w:p w:rsidR="003F3BF7" w:rsidRPr="003F3BF7" w:rsidRDefault="003F3BF7" w:rsidP="003F3BF7">
      <w:pPr>
        <w:pStyle w:val="NoSpacing"/>
        <w:jc w:val="both"/>
        <w:rPr>
          <w:rFonts w:ascii="Book Antiqua" w:eastAsiaTheme="minorHAnsi" w:hAnsi="Book Antiqua" w:cstheme="minorBidi"/>
        </w:rPr>
      </w:pP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Det er ikkje mange langeleikplater på marknaden. I sommar fekk den spinkle samlinga mi fylgje av ei arkivplate med den fremste av dei alle: Olav Snortheim (1911–1988). Kanskje difor er dette ei må-ha-plate – anten du er glad i langeleik eller ei. Plata inneheld nokre av dei mest storslagne låttane til Snortheim: noko eigenkomponert, resten tradisjonelle, men likevel svært utbroderte og personlege utforma låttar.</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 xml:space="preserve"> </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 xml:space="preserve">Her er også ei mengd godbitar for den som vil utvide repertoaret sitt og ikkje minst sin eigen teknikk. Dette er krevjande saker! Olav Snortheim er framleis, etter sin død, langeleikspelaren med den kjappaste og mest fleksible venstrehanda. Den stillfarne skulemannen med sitt karakteristiske nynorske mål er langeleikspelaren som er innom flest tonar på kortast mogleg tid. Stundom er det uråd å skjøne kva han gjer, kvar han plasserer fingrane. Spelet er likevel tydeleg og bestemt. Då får det stå si prøve at spelemannen slår unødvendig mykje med snerten på loket. Alt i alt: god, etterlengta og kvalitetsfylt produksjon frå tekst til tone. </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 xml:space="preserve"> </w:t>
      </w:r>
    </w:p>
    <w:p w:rsidR="003F3BF7" w:rsidRPr="003F3BF7" w:rsidRDefault="003F3BF7" w:rsidP="003F3BF7">
      <w:pPr>
        <w:pStyle w:val="NoSpacing"/>
        <w:jc w:val="both"/>
        <w:rPr>
          <w:rFonts w:ascii="Book Antiqua" w:eastAsiaTheme="minorHAnsi" w:hAnsi="Book Antiqua" w:cstheme="minorBidi"/>
        </w:rPr>
      </w:pPr>
      <w:r w:rsidRPr="003F3BF7">
        <w:rPr>
          <w:rFonts w:ascii="Book Antiqua" w:eastAsiaTheme="minorHAnsi" w:hAnsi="Book Antiqua" w:cstheme="minorBidi"/>
        </w:rPr>
        <w:t>Knut Aastad Bråten</w:t>
      </w:r>
    </w:p>
    <w:p w:rsidR="005155E3" w:rsidRDefault="005155E3" w:rsidP="0023269B">
      <w:pPr>
        <w:spacing w:after="240"/>
        <w:rPr>
          <w:rFonts w:ascii="Book Antiqua" w:hAnsi="Book Antiqua"/>
          <w:b/>
          <w:sz w:val="28"/>
          <w:szCs w:val="28"/>
          <w:lang w:val="nn-NO"/>
        </w:rPr>
      </w:pPr>
    </w:p>
    <w:p w:rsidR="005155E3" w:rsidRDefault="005155E3" w:rsidP="0023269B">
      <w:pPr>
        <w:spacing w:after="240"/>
        <w:rPr>
          <w:rFonts w:ascii="Book Antiqua" w:hAnsi="Book Antiqua"/>
          <w:b/>
          <w:sz w:val="28"/>
          <w:szCs w:val="28"/>
          <w:lang w:val="nn-NO"/>
        </w:rPr>
      </w:pPr>
    </w:p>
    <w:p w:rsidR="0023269B" w:rsidRPr="00EC5B78" w:rsidRDefault="0023269B" w:rsidP="0023269B">
      <w:pPr>
        <w:spacing w:after="240"/>
        <w:rPr>
          <w:rFonts w:ascii="Book Antiqua" w:hAnsi="Book Antiqua"/>
          <w:b/>
          <w:sz w:val="28"/>
          <w:szCs w:val="28"/>
          <w:lang w:val="nn-NO"/>
        </w:rPr>
      </w:pPr>
      <w:r w:rsidRPr="00EC5B78">
        <w:rPr>
          <w:rFonts w:ascii="Book Antiqua" w:hAnsi="Book Antiqua"/>
          <w:b/>
          <w:sz w:val="28"/>
          <w:szCs w:val="28"/>
          <w:lang w:val="nn-NO"/>
        </w:rPr>
        <w:lastRenderedPageBreak/>
        <w:t>Langeleiken i Hallingdal</w:t>
      </w:r>
    </w:p>
    <w:p w:rsidR="0023269B" w:rsidRDefault="0023269B" w:rsidP="0023269B">
      <w:pPr>
        <w:spacing w:after="240"/>
        <w:rPr>
          <w:rFonts w:ascii="Book Antiqua" w:hAnsi="Book Antiqua"/>
          <w:lang w:val="nn-NO"/>
        </w:rPr>
      </w:pPr>
      <w:r w:rsidRPr="0091323A">
        <w:rPr>
          <w:rFonts w:ascii="Book Antiqua" w:hAnsi="Book Antiqua"/>
          <w:sz w:val="24"/>
          <w:szCs w:val="24"/>
          <w:lang w:val="nn-NO"/>
        </w:rPr>
        <w:t>Den fyrste langeleikspelaren me kjenner namnet på i Hallingdal  heitte Halvor Asleson Nestegard frå Hol og var fødd ca 1585. Dette veit me fordi namnet hans blir nemnt i samband med ei drapssak frå 1665, der langeleikspel og dans var ein del av for løpet til ugjerninga.</w:t>
      </w:r>
      <w:r>
        <w:rPr>
          <w:rFonts w:ascii="Book Antiqua" w:hAnsi="Book Antiqua"/>
          <w:lang w:val="nn-NO"/>
        </w:rPr>
        <w:t xml:space="preserve"> </w:t>
      </w:r>
      <w:r w:rsidRPr="0091323A">
        <w:rPr>
          <w:rFonts w:ascii="Book Antiqua" w:hAnsi="Book Antiqua"/>
          <w:sz w:val="24"/>
          <w:szCs w:val="24"/>
          <w:lang w:val="nn-NO"/>
        </w:rPr>
        <w:t>Som oftast er det fela som opp igjennom historia har hatt ein tendens til å bli innblanda i slike saker, men her ser me at langeleikspelet heller ikkje var heilt ufarleg.</w:t>
      </w:r>
    </w:p>
    <w:p w:rsidR="0023269B" w:rsidRPr="0091323A" w:rsidRDefault="0023269B" w:rsidP="0023269B">
      <w:pPr>
        <w:spacing w:after="0"/>
        <w:rPr>
          <w:rFonts w:ascii="Book Antiqua" w:hAnsi="Book Antiqua"/>
          <w:sz w:val="24"/>
          <w:szCs w:val="24"/>
          <w:lang w:val="nn-NO"/>
        </w:rPr>
      </w:pPr>
      <w:r w:rsidRPr="0091323A">
        <w:rPr>
          <w:rFonts w:ascii="Book Antiqua" w:hAnsi="Book Antiqua"/>
          <w:sz w:val="24"/>
          <w:szCs w:val="24"/>
          <w:lang w:val="nn-NO"/>
        </w:rPr>
        <w:t>Me høyrer om langeleik også på 1700-talet, og på 1800-talet er det særleg slekta Thon i Nes som fostrar fleire langeleikspelarar. Dei er i nær slekt med spelemannen som vart kalla “Toingen”. Men utover i dette år hundret vart fela einerådande som so mange andre stader i landet, og denne stoda heldt seg også utover på 1900-talet.</w:t>
      </w:r>
    </w:p>
    <w:p w:rsidR="005155E3" w:rsidRDefault="005155E3" w:rsidP="0023269B">
      <w:pPr>
        <w:rPr>
          <w:rFonts w:ascii="Book Antiqua" w:hAnsi="Book Antiqua"/>
          <w:lang w:val="nn-NO"/>
        </w:rPr>
      </w:pPr>
    </w:p>
    <w:p w:rsidR="0023269B" w:rsidRDefault="001B40E0" w:rsidP="0023269B">
      <w:pPr>
        <w:rPr>
          <w:rFonts w:ascii="Book Antiqua" w:hAnsi="Book Antiqua"/>
          <w:lang w:val="nn-NO"/>
        </w:rPr>
      </w:pPr>
      <w:r>
        <w:rPr>
          <w:rFonts w:ascii="Book Antiqua" w:hAnsi="Book Antiqua"/>
          <w:noProof/>
          <w:lang w:eastAsia="nb-NO"/>
        </w:rPr>
        <w:drawing>
          <wp:anchor distT="0" distB="0" distL="114300" distR="114300" simplePos="0" relativeHeight="251661312" behindDoc="1" locked="0" layoutInCell="1" allowOverlap="1">
            <wp:simplePos x="0" y="0"/>
            <wp:positionH relativeFrom="column">
              <wp:posOffset>2393315</wp:posOffset>
            </wp:positionH>
            <wp:positionV relativeFrom="paragraph">
              <wp:posOffset>13970</wp:posOffset>
            </wp:positionV>
            <wp:extent cx="2945130" cy="1094740"/>
            <wp:effectExtent l="95250" t="247650" r="64770" b="238760"/>
            <wp:wrapThrough wrapText="bothSides">
              <wp:wrapPolygon edited="0">
                <wp:start x="-280" y="0"/>
                <wp:lineTo x="-350" y="12236"/>
                <wp:lineTo x="-172" y="21688"/>
                <wp:lineTo x="2472" y="23137"/>
                <wp:lineTo x="5501" y="21738"/>
                <wp:lineTo x="5525" y="22109"/>
                <wp:lineTo x="18410" y="21880"/>
                <wp:lineTo x="18824" y="21689"/>
                <wp:lineTo x="18847" y="22059"/>
                <wp:lineTo x="20822" y="21910"/>
                <wp:lineTo x="21235" y="21719"/>
                <wp:lineTo x="21786" y="21465"/>
                <wp:lineTo x="21924" y="21401"/>
                <wp:lineTo x="22014" y="20597"/>
                <wp:lineTo x="21853" y="20290"/>
                <wp:lineTo x="21774" y="14606"/>
                <wp:lineTo x="21750" y="14236"/>
                <wp:lineTo x="21809" y="8488"/>
                <wp:lineTo x="21785" y="8118"/>
                <wp:lineTo x="21706" y="2434"/>
                <wp:lineTo x="21446" y="-1641"/>
                <wp:lineTo x="13868" y="-431"/>
                <wp:lineTo x="546" y="-381"/>
                <wp:lineTo x="-280" y="0"/>
              </wp:wrapPolygon>
            </wp:wrapThrough>
            <wp:docPr id="4" name="Picture 4" descr="halligl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igleik"/>
                    <pic:cNvPicPr>
                      <a:picLocks noChangeAspect="1" noChangeArrowheads="1"/>
                    </pic:cNvPicPr>
                  </pic:nvPicPr>
                  <pic:blipFill>
                    <a:blip r:embed="rId9" cstate="print"/>
                    <a:srcRect t="8942" b="26707"/>
                    <a:stretch>
                      <a:fillRect/>
                    </a:stretch>
                  </pic:blipFill>
                  <pic:spPr bwMode="auto">
                    <a:xfrm rot="584338">
                      <a:off x="0" y="0"/>
                      <a:ext cx="2945130" cy="1094740"/>
                    </a:xfrm>
                    <a:prstGeom prst="rect">
                      <a:avLst/>
                    </a:prstGeom>
                    <a:noFill/>
                    <a:ln w="9525">
                      <a:noFill/>
                      <a:miter lim="800000"/>
                      <a:headEnd/>
                      <a:tailEnd/>
                    </a:ln>
                  </pic:spPr>
                </pic:pic>
              </a:graphicData>
            </a:graphic>
          </wp:anchor>
        </w:drawing>
      </w:r>
    </w:p>
    <w:p w:rsidR="0023269B" w:rsidRPr="001B40E0" w:rsidRDefault="0023269B" w:rsidP="001B40E0">
      <w:pPr>
        <w:spacing w:after="0"/>
        <w:rPr>
          <w:rFonts w:ascii="Book Antiqua" w:hAnsi="Book Antiqua"/>
          <w:i/>
          <w:lang w:val="nn-NO"/>
        </w:rPr>
      </w:pPr>
      <w:r w:rsidRPr="001B40E0">
        <w:rPr>
          <w:rFonts w:ascii="Book Antiqua" w:hAnsi="Book Antiqua"/>
          <w:i/>
          <w:lang w:val="nn-NO"/>
        </w:rPr>
        <w:t>Langeleik frå Hol i Buskerud, 1927.</w:t>
      </w:r>
    </w:p>
    <w:p w:rsidR="0023269B" w:rsidRPr="007308C8" w:rsidRDefault="0023269B" w:rsidP="001B40E0">
      <w:pPr>
        <w:spacing w:after="0"/>
        <w:rPr>
          <w:rFonts w:ascii="Book Antiqua" w:hAnsi="Book Antiqua"/>
          <w:i/>
          <w:sz w:val="18"/>
          <w:szCs w:val="18"/>
          <w:lang w:val="nn-NO"/>
        </w:rPr>
      </w:pPr>
      <w:r w:rsidRPr="001B40E0">
        <w:rPr>
          <w:rFonts w:ascii="Book Antiqua" w:hAnsi="Book Antiqua"/>
          <w:i/>
          <w:lang w:val="nn-NO"/>
        </w:rPr>
        <w:t>Norsk folkemuseum</w:t>
      </w:r>
    </w:p>
    <w:p w:rsidR="0023269B" w:rsidRDefault="0023269B" w:rsidP="0023269B">
      <w:pPr>
        <w:rPr>
          <w:rFonts w:ascii="Book Antiqua" w:hAnsi="Book Antiqua"/>
          <w:lang w:val="nn-NO"/>
        </w:rPr>
      </w:pPr>
    </w:p>
    <w:p w:rsidR="0023269B" w:rsidRDefault="0023269B" w:rsidP="0023269B">
      <w:pPr>
        <w:rPr>
          <w:rFonts w:ascii="Book Antiqua" w:hAnsi="Book Antiqua"/>
          <w:lang w:val="nn-NO"/>
        </w:rPr>
      </w:pPr>
    </w:p>
    <w:p w:rsidR="0023269B" w:rsidRPr="0091323A" w:rsidRDefault="0023269B" w:rsidP="0023269B">
      <w:pPr>
        <w:spacing w:after="0"/>
        <w:rPr>
          <w:rFonts w:ascii="Book Antiqua" w:hAnsi="Book Antiqua"/>
          <w:sz w:val="24"/>
          <w:szCs w:val="24"/>
          <w:lang w:val="nn-NO"/>
        </w:rPr>
      </w:pPr>
      <w:r w:rsidRPr="0091323A">
        <w:rPr>
          <w:rFonts w:ascii="Book Antiqua" w:hAnsi="Book Antiqua"/>
          <w:sz w:val="24"/>
          <w:szCs w:val="24"/>
          <w:lang w:val="nn-NO"/>
        </w:rPr>
        <w:t>Så til notida og eit aldri så lite jubileum.  Denne hausten er det ganske nøyaktig 20 år sidan langeleikspelet i Hallingdal starta på ei ny bløming. Den fo</w:t>
      </w:r>
      <w:bookmarkStart w:id="0" w:name="_GoBack"/>
      <w:bookmarkEnd w:id="0"/>
      <w:r w:rsidRPr="0091323A">
        <w:rPr>
          <w:rFonts w:ascii="Book Antiqua" w:hAnsi="Book Antiqua"/>
          <w:sz w:val="24"/>
          <w:szCs w:val="24"/>
          <w:lang w:val="nn-NO"/>
        </w:rPr>
        <w:t xml:space="preserve">rrige bløminga som me kjenner til, var ca 100 år før då Kari Rudi frå Valdres vart henta hit av laget “Hallingluren” på 1890-talet for og halda langeleikkurs rundt i dalen. Denne gongen også gjekk me til Valdres for å få hjelp. Men Aud Søyland, som instruktøren heitte no, kunne læra oss langeleiklåttar frå Hallingdal. Og nettopp det var fokuset for gruppa “Hallingleiken” som vart dei som førte langeleikspelet i Hallingdal over i neste år tusen. </w:t>
      </w:r>
    </w:p>
    <w:p w:rsidR="0023269B" w:rsidRPr="0091323A" w:rsidRDefault="003F3BF7" w:rsidP="0023269B">
      <w:pPr>
        <w:spacing w:after="0"/>
        <w:rPr>
          <w:rFonts w:ascii="Book Antiqua" w:hAnsi="Book Antiqua"/>
          <w:sz w:val="24"/>
          <w:szCs w:val="24"/>
          <w:lang w:val="nn-NO"/>
        </w:rPr>
      </w:pPr>
      <w:r>
        <w:rPr>
          <w:rFonts w:ascii="Book Antiqua" w:hAnsi="Book Antiqua"/>
          <w:noProof/>
          <w:sz w:val="24"/>
          <w:szCs w:val="24"/>
          <w:lang w:eastAsia="nb-NO"/>
        </w:rPr>
        <w:drawing>
          <wp:anchor distT="0" distB="0" distL="114300" distR="114300" simplePos="0" relativeHeight="251664384" behindDoc="0" locked="0" layoutInCell="1" allowOverlap="1">
            <wp:simplePos x="0" y="0"/>
            <wp:positionH relativeFrom="column">
              <wp:posOffset>1052830</wp:posOffset>
            </wp:positionH>
            <wp:positionV relativeFrom="paragraph">
              <wp:posOffset>50165</wp:posOffset>
            </wp:positionV>
            <wp:extent cx="3171825" cy="2333625"/>
            <wp:effectExtent l="19050" t="0" r="9525" b="0"/>
            <wp:wrapThrough wrapText="bothSides">
              <wp:wrapPolygon edited="0">
                <wp:start x="-130" y="0"/>
                <wp:lineTo x="-130" y="21512"/>
                <wp:lineTo x="21665" y="21512"/>
                <wp:lineTo x="21665" y="0"/>
                <wp:lineTo x="-130" y="0"/>
              </wp:wrapPolygon>
            </wp:wrapThrough>
            <wp:docPr id="1" name="Picture 1" descr="C:\Users\Gunvor\Pictures\einar re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vor\Pictures\einar reinton.jpg"/>
                    <pic:cNvPicPr>
                      <a:picLocks noChangeAspect="1" noChangeArrowheads="1"/>
                    </pic:cNvPicPr>
                  </pic:nvPicPr>
                  <pic:blipFill>
                    <a:blip r:embed="rId10" cstate="print"/>
                    <a:srcRect l="17986" b="10638"/>
                    <a:stretch>
                      <a:fillRect/>
                    </a:stretch>
                  </pic:blipFill>
                  <pic:spPr bwMode="auto">
                    <a:xfrm>
                      <a:off x="0" y="0"/>
                      <a:ext cx="3171825" cy="2333625"/>
                    </a:xfrm>
                    <a:prstGeom prst="rect">
                      <a:avLst/>
                    </a:prstGeom>
                    <a:noFill/>
                    <a:ln w="9525">
                      <a:noFill/>
                      <a:miter lim="800000"/>
                      <a:headEnd/>
                      <a:tailEnd/>
                    </a:ln>
                  </pic:spPr>
                </pic:pic>
              </a:graphicData>
            </a:graphic>
          </wp:anchor>
        </w:drawing>
      </w: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6372"/>
        <w:rPr>
          <w:rFonts w:ascii="Book Antiqua" w:hAnsi="Book Antiqua"/>
          <w:sz w:val="24"/>
          <w:szCs w:val="24"/>
          <w:lang w:val="nn-NO"/>
        </w:rPr>
      </w:pPr>
    </w:p>
    <w:p w:rsidR="0023269B" w:rsidRDefault="0023269B" w:rsidP="0023269B">
      <w:pPr>
        <w:ind w:left="567"/>
        <w:rPr>
          <w:rFonts w:ascii="Book Antiqua" w:hAnsi="Book Antiqua"/>
          <w:sz w:val="24"/>
          <w:szCs w:val="24"/>
          <w:lang w:val="nn-NO"/>
        </w:rPr>
      </w:pPr>
      <w:r w:rsidRPr="0023269B">
        <w:rPr>
          <w:rFonts w:ascii="Book Antiqua" w:hAnsi="Book Antiqua"/>
          <w:i/>
          <w:lang w:val="nn-NO"/>
        </w:rPr>
        <w:t>Einar Reinton spelar langeleik</w:t>
      </w:r>
      <w:r w:rsidR="001B40E0" w:rsidRPr="001B40E0">
        <w:t xml:space="preserve"> </w:t>
      </w:r>
      <w:r w:rsidR="001B40E0">
        <w:t>(Kjelde:</w:t>
      </w:r>
      <w:r w:rsidR="001B40E0" w:rsidRPr="001B40E0">
        <w:rPr>
          <w:rFonts w:ascii="Book Antiqua" w:hAnsi="Book Antiqua"/>
          <w:i/>
          <w:lang w:val="nn-NO"/>
        </w:rPr>
        <w:t>http://www.villand.net/db63.html</w:t>
      </w:r>
      <w:r w:rsidR="001B40E0">
        <w:rPr>
          <w:rFonts w:ascii="Book Antiqua" w:hAnsi="Book Antiqua"/>
          <w:i/>
          <w:lang w:val="nn-NO"/>
        </w:rPr>
        <w:t>)</w:t>
      </w:r>
    </w:p>
    <w:p w:rsidR="0023269B" w:rsidRDefault="0023269B" w:rsidP="001B40E0">
      <w:pPr>
        <w:jc w:val="both"/>
        <w:rPr>
          <w:rFonts w:ascii="Book Antiqua" w:hAnsi="Book Antiqua"/>
          <w:i/>
          <w:lang w:val="nn-NO"/>
        </w:rPr>
      </w:pPr>
      <w:r>
        <w:rPr>
          <w:rFonts w:ascii="Book Antiqua" w:hAnsi="Book Antiqua"/>
          <w:sz w:val="24"/>
          <w:szCs w:val="24"/>
          <w:lang w:val="nn-NO"/>
        </w:rPr>
        <w:lastRenderedPageBreak/>
        <w:t xml:space="preserve">Langeleikspelet i </w:t>
      </w:r>
      <w:r w:rsidRPr="0091323A">
        <w:rPr>
          <w:rFonts w:ascii="Book Antiqua" w:hAnsi="Book Antiqua"/>
          <w:sz w:val="24"/>
          <w:szCs w:val="24"/>
          <w:lang w:val="nn-NO"/>
        </w:rPr>
        <w:t>Hallingdal låg nemleg ikkje heilt nede på slutten av 1900-talet. Margit Tveito Gunhildgard frå Votndalen i Ål (1908-2003) hadde drive opplæring like innpå 80-talet, og ikkje minst fanst det arkivopptak både av henne og Kristi Perstølen Helleve frå Ål (1895-1965), Einar Reinton frå Hol (1903-1988) og Mekkel Storeli frå Nes (1883-</w:t>
      </w:r>
      <w:r w:rsidRPr="0023269B">
        <w:rPr>
          <w:rFonts w:ascii="Book Antiqua" w:hAnsi="Book Antiqua"/>
          <w:i/>
          <w:lang w:val="nn-NO"/>
        </w:rPr>
        <w:t xml:space="preserve"> </w:t>
      </w:r>
      <w:r w:rsidRPr="0091323A">
        <w:rPr>
          <w:rFonts w:ascii="Book Antiqua" w:hAnsi="Book Antiqua"/>
          <w:sz w:val="24"/>
          <w:szCs w:val="24"/>
          <w:lang w:val="nn-NO"/>
        </w:rPr>
        <w:t>1975).</w:t>
      </w:r>
      <w:r w:rsidRPr="0023269B">
        <w:rPr>
          <w:rFonts w:ascii="Book Antiqua" w:hAnsi="Book Antiqua"/>
          <w:i/>
          <w:lang w:val="nn-NO"/>
        </w:rPr>
        <w:t xml:space="preserve"> </w:t>
      </w:r>
    </w:p>
    <w:p w:rsidR="0023269B" w:rsidRPr="0091323A" w:rsidRDefault="0023269B" w:rsidP="001B40E0">
      <w:pPr>
        <w:spacing w:after="0"/>
        <w:jc w:val="both"/>
        <w:rPr>
          <w:rFonts w:ascii="Book Antiqua" w:hAnsi="Book Antiqua"/>
          <w:sz w:val="24"/>
          <w:szCs w:val="24"/>
          <w:lang w:val="nn-NO"/>
        </w:rPr>
      </w:pPr>
      <w:r w:rsidRPr="0091323A">
        <w:rPr>
          <w:rFonts w:ascii="Book Antiqua" w:hAnsi="Book Antiqua"/>
          <w:sz w:val="24"/>
          <w:szCs w:val="24"/>
          <w:lang w:val="nn-NO"/>
        </w:rPr>
        <w:t>I 1993 kom kassetten “Langeleiken i Hallingdal” ut. Bak utgjevinga stod Gol spel- og dansarlag, og i arbeidsgruppa var underteikna og  Aud Søyland. Her prøvde me å få med eit utval låttar som kunne knytast til Hallingdal. Med i dette arbeidet var også Oddrun Hegge. Denne kassetten vart læremateriellet vårt i åra framover, men i tillegg overførte me etter kvart også låttar frå fele og torader, frå songtradisjonen og gamle notenedteikningar.</w:t>
      </w:r>
    </w:p>
    <w:p w:rsidR="0023269B" w:rsidRPr="0091323A" w:rsidRDefault="0023269B" w:rsidP="001B40E0">
      <w:pPr>
        <w:spacing w:after="0"/>
        <w:jc w:val="both"/>
        <w:rPr>
          <w:rFonts w:ascii="Book Antiqua" w:hAnsi="Book Antiqua"/>
          <w:sz w:val="24"/>
          <w:szCs w:val="24"/>
          <w:lang w:val="nn-NO"/>
        </w:rPr>
      </w:pPr>
    </w:p>
    <w:p w:rsidR="0023269B" w:rsidRPr="0091323A" w:rsidRDefault="0023269B" w:rsidP="001B40E0">
      <w:pPr>
        <w:spacing w:after="0"/>
        <w:jc w:val="both"/>
        <w:rPr>
          <w:rFonts w:ascii="Book Antiqua" w:hAnsi="Book Antiqua"/>
          <w:sz w:val="24"/>
          <w:szCs w:val="24"/>
          <w:lang w:val="nn-NO"/>
        </w:rPr>
      </w:pPr>
      <w:r w:rsidRPr="0091323A">
        <w:rPr>
          <w:rFonts w:ascii="Book Antiqua" w:hAnsi="Book Antiqua"/>
          <w:sz w:val="24"/>
          <w:szCs w:val="24"/>
          <w:lang w:val="nn-NO"/>
        </w:rPr>
        <w:t>Det siste tiåret har det også kome til ei gruppe med unge langeleikspelarar. Dei kallar seg “Torpoleiken” av di opplæringa har forgått her. I likskap med “Hallingleiken” har også desse i mange år delteke i lagspel for langeleik på Landskappleiken. Denne årvisse deltakinga har vore til inspirasjon og gjort til at mange låttar og arrangement har sett dagens lys. Diverre er det ingen høveleg klasse å delta i lenger på LK for desse gruppene.</w:t>
      </w:r>
    </w:p>
    <w:p w:rsidR="0023269B" w:rsidRPr="0091323A" w:rsidRDefault="0023269B" w:rsidP="0023269B">
      <w:pPr>
        <w:spacing w:after="0"/>
        <w:rPr>
          <w:rFonts w:ascii="Book Antiqua" w:hAnsi="Book Antiqua"/>
          <w:sz w:val="24"/>
          <w:szCs w:val="24"/>
          <w:lang w:val="nn-NO"/>
        </w:rPr>
      </w:pPr>
    </w:p>
    <w:p w:rsidR="0023269B" w:rsidRPr="0091323A" w:rsidRDefault="0023269B" w:rsidP="0023269B">
      <w:pPr>
        <w:spacing w:after="0"/>
        <w:rPr>
          <w:rFonts w:ascii="Book Antiqua" w:hAnsi="Book Antiqua"/>
          <w:sz w:val="24"/>
          <w:szCs w:val="24"/>
          <w:lang w:val="nn-NO"/>
        </w:rPr>
      </w:pPr>
      <w:r w:rsidRPr="0091323A">
        <w:rPr>
          <w:rFonts w:ascii="Book Antiqua" w:hAnsi="Book Antiqua"/>
          <w:sz w:val="24"/>
          <w:szCs w:val="24"/>
          <w:lang w:val="nn-NO"/>
        </w:rPr>
        <w:t>I samband med årets langeleik- og munnharpe festival på Ål, spelte 5 jenter frå “Torpoleiken” to springarar e. Einar Reinton (den eine til dans), to lausar henta frå toraderspelemennene Ulf-Arne Johannessen og Embrik Bergaplass og ein brurelått frå Lindeman sine notenedteikningar i Nes i 1862.</w:t>
      </w:r>
    </w:p>
    <w:p w:rsidR="0023269B" w:rsidRPr="0091323A" w:rsidRDefault="0023269B" w:rsidP="0023269B">
      <w:pPr>
        <w:spacing w:after="0"/>
        <w:rPr>
          <w:rFonts w:ascii="Book Antiqua" w:hAnsi="Book Antiqua"/>
          <w:sz w:val="24"/>
          <w:szCs w:val="24"/>
          <w:lang w:val="nn-NO"/>
        </w:rPr>
      </w:pP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Pr>
          <w:rFonts w:ascii="Book Antiqua" w:hAnsi="Book Antiqua"/>
          <w:sz w:val="24"/>
          <w:szCs w:val="24"/>
          <w:lang w:val="nn-NO"/>
        </w:rPr>
        <w:tab/>
      </w:r>
      <w:r w:rsidRPr="0091323A">
        <w:rPr>
          <w:rFonts w:ascii="Book Antiqua" w:hAnsi="Book Antiqua"/>
          <w:sz w:val="24"/>
          <w:szCs w:val="24"/>
          <w:lang w:val="nn-NO"/>
        </w:rPr>
        <w:t>Gunnlaug Lien Myhr</w:t>
      </w:r>
    </w:p>
    <w:p w:rsidR="0023269B" w:rsidRDefault="0023269B" w:rsidP="0023269B">
      <w:pPr>
        <w:rPr>
          <w:rFonts w:ascii="Book Antiqua" w:hAnsi="Book Antiqua"/>
          <w:b/>
        </w:rPr>
      </w:pPr>
    </w:p>
    <w:p w:rsidR="006E6A93" w:rsidRDefault="006E6A93" w:rsidP="0023269B">
      <w:pPr>
        <w:rPr>
          <w:rFonts w:ascii="Book Antiqua" w:hAnsi="Book Antiqua"/>
          <w:b/>
        </w:rPr>
      </w:pPr>
    </w:p>
    <w:p w:rsidR="006E6A93" w:rsidRPr="0091323A" w:rsidRDefault="006E6A93" w:rsidP="0023269B">
      <w:pPr>
        <w:rPr>
          <w:rFonts w:ascii="Book Antiqua" w:hAnsi="Book Antiqua"/>
          <w:b/>
        </w:rPr>
      </w:pPr>
    </w:p>
    <w:p w:rsidR="00E65A3B" w:rsidRPr="006E6A93" w:rsidRDefault="00E65A3B" w:rsidP="00456B56">
      <w:pPr>
        <w:pStyle w:val="NoSpacing"/>
        <w:spacing w:after="240"/>
        <w:jc w:val="both"/>
        <w:rPr>
          <w:rFonts w:ascii="Book Antiqua" w:hAnsi="Book Antiqua"/>
          <w:b/>
          <w:bCs/>
          <w:sz w:val="28"/>
          <w:szCs w:val="28"/>
          <w:lang w:val="nn-NO"/>
        </w:rPr>
      </w:pPr>
      <w:r w:rsidRPr="006E6A93">
        <w:rPr>
          <w:rFonts w:ascii="Book Antiqua" w:hAnsi="Book Antiqua"/>
          <w:b/>
          <w:bCs/>
          <w:sz w:val="28"/>
          <w:szCs w:val="28"/>
          <w:lang w:val="nn-NO"/>
        </w:rPr>
        <w:t>Pedagogisk materiell i langeleikundervisning?</w:t>
      </w:r>
    </w:p>
    <w:p w:rsidR="00E65A3B" w:rsidRPr="00DC42FF" w:rsidRDefault="00E65A3B" w:rsidP="00DC42FF">
      <w:pPr>
        <w:spacing w:after="0"/>
        <w:rPr>
          <w:rFonts w:ascii="Book Antiqua" w:eastAsia="Calibri" w:hAnsi="Book Antiqua" w:cs="Times New Roman"/>
          <w:b/>
          <w:sz w:val="24"/>
          <w:szCs w:val="24"/>
          <w:lang w:val="nn-NO"/>
        </w:rPr>
      </w:pPr>
      <w:r w:rsidRPr="00DC42FF">
        <w:rPr>
          <w:rFonts w:ascii="Book Antiqua" w:eastAsia="Calibri" w:hAnsi="Book Antiqua" w:cs="Times New Roman"/>
          <w:b/>
          <w:sz w:val="24"/>
          <w:szCs w:val="24"/>
          <w:lang w:val="nn-NO"/>
        </w:rPr>
        <w:t xml:space="preserve">Er det behov for pedagogisk materiell for dei som driv opplæring og undervisning i langeleikspel? I så fall: kva trengst? </w:t>
      </w:r>
    </w:p>
    <w:p w:rsidR="00435FED" w:rsidRPr="00DC42FF" w:rsidRDefault="00435FED" w:rsidP="00DC42FF">
      <w:pPr>
        <w:spacing w:after="0"/>
        <w:rPr>
          <w:rFonts w:ascii="Book Antiqua" w:hAnsi="Book Antiqua"/>
          <w:sz w:val="24"/>
          <w:szCs w:val="24"/>
          <w:lang w:val="nn-NO"/>
        </w:rPr>
      </w:pPr>
    </w:p>
    <w:p w:rsidR="00E65A3B" w:rsidRPr="00DC42FF" w:rsidRDefault="00E65A3B" w:rsidP="00DC42FF">
      <w:pPr>
        <w:spacing w:after="0"/>
        <w:rPr>
          <w:rFonts w:ascii="Book Antiqua" w:eastAsia="Calibri" w:hAnsi="Book Antiqua" w:cs="Times New Roman"/>
          <w:sz w:val="24"/>
          <w:szCs w:val="24"/>
          <w:lang w:val="nn-NO"/>
        </w:rPr>
      </w:pPr>
      <w:r w:rsidRPr="00DC42FF">
        <w:rPr>
          <w:rFonts w:ascii="Book Antiqua" w:eastAsia="Calibri" w:hAnsi="Book Antiqua" w:cs="Times New Roman"/>
          <w:sz w:val="24"/>
          <w:szCs w:val="24"/>
          <w:lang w:val="nn-NO"/>
        </w:rPr>
        <w:t xml:space="preserve">Dette var </w:t>
      </w:r>
      <w:r w:rsidRPr="00DC42FF">
        <w:rPr>
          <w:rFonts w:ascii="Book Antiqua" w:hAnsi="Book Antiqua"/>
          <w:sz w:val="24"/>
          <w:szCs w:val="24"/>
          <w:lang w:val="nn-NO"/>
        </w:rPr>
        <w:t xml:space="preserve">spørsmålsstillingar som </w:t>
      </w:r>
      <w:r w:rsidRPr="00DC42FF">
        <w:rPr>
          <w:rFonts w:ascii="Book Antiqua" w:eastAsia="Calibri" w:hAnsi="Book Antiqua" w:cs="Times New Roman"/>
          <w:sz w:val="24"/>
          <w:szCs w:val="24"/>
          <w:lang w:val="nn-NO"/>
        </w:rPr>
        <w:t xml:space="preserve"> seks langeleiksspelarar </w:t>
      </w:r>
      <w:r w:rsidRPr="00DC42FF">
        <w:rPr>
          <w:rFonts w:ascii="Book Antiqua" w:hAnsi="Book Antiqua"/>
          <w:sz w:val="24"/>
          <w:szCs w:val="24"/>
          <w:lang w:val="nn-NO"/>
        </w:rPr>
        <w:t>fekk i oppdrag å seia noko om</w:t>
      </w:r>
      <w:r w:rsidR="00435FED" w:rsidRPr="00DC42FF">
        <w:rPr>
          <w:rFonts w:ascii="Book Antiqua" w:hAnsi="Book Antiqua"/>
          <w:sz w:val="24"/>
          <w:szCs w:val="24"/>
          <w:lang w:val="nn-NO"/>
        </w:rPr>
        <w:t xml:space="preserve"> sist sommar</w:t>
      </w:r>
      <w:r w:rsidRPr="00DC42FF">
        <w:rPr>
          <w:rFonts w:ascii="Book Antiqua" w:hAnsi="Book Antiqua"/>
          <w:sz w:val="24"/>
          <w:szCs w:val="24"/>
          <w:lang w:val="nn-NO"/>
        </w:rPr>
        <w:t>. I</w:t>
      </w:r>
      <w:r w:rsidRPr="00DC42FF">
        <w:rPr>
          <w:rFonts w:ascii="Book Antiqua" w:eastAsia="Calibri" w:hAnsi="Book Antiqua" w:cs="Times New Roman"/>
          <w:sz w:val="24"/>
          <w:szCs w:val="24"/>
          <w:lang w:val="nn-NO"/>
        </w:rPr>
        <w:t>nitiativ</w:t>
      </w:r>
      <w:r w:rsidR="00435FED" w:rsidRPr="00DC42FF">
        <w:rPr>
          <w:rFonts w:ascii="Book Antiqua" w:hAnsi="Book Antiqua"/>
          <w:sz w:val="24"/>
          <w:szCs w:val="24"/>
          <w:lang w:val="nn-NO"/>
        </w:rPr>
        <w:t>et kom frå</w:t>
      </w:r>
      <w:r w:rsidRPr="00DC42FF">
        <w:rPr>
          <w:rFonts w:ascii="Book Antiqua" w:eastAsia="Calibri" w:hAnsi="Book Antiqua" w:cs="Times New Roman"/>
          <w:sz w:val="24"/>
          <w:szCs w:val="24"/>
          <w:lang w:val="nn-NO"/>
        </w:rPr>
        <w:t xml:space="preserve"> frå Norsk Langeleikforum, som ynskjer å kartlegge behovet hjå dei som driv opplæring i spel. </w:t>
      </w:r>
      <w:r w:rsidR="00435FED" w:rsidRPr="00DC42FF">
        <w:rPr>
          <w:rFonts w:ascii="Book Antiqua" w:hAnsi="Book Antiqua"/>
          <w:sz w:val="24"/>
          <w:szCs w:val="24"/>
          <w:lang w:val="nn-NO"/>
        </w:rPr>
        <w:t>Gruppa utarbeidde ein rapport som skal opp til vidare handsaming på årsmøtet i januar 2012.</w:t>
      </w:r>
    </w:p>
    <w:p w:rsidR="00E65A3B" w:rsidRPr="00DC42FF" w:rsidRDefault="00E65A3B" w:rsidP="00DC42FF">
      <w:pPr>
        <w:spacing w:after="0"/>
        <w:rPr>
          <w:rFonts w:ascii="Book Antiqua" w:eastAsia="Calibri" w:hAnsi="Book Antiqua" w:cs="Times New Roman"/>
          <w:sz w:val="24"/>
          <w:szCs w:val="24"/>
          <w:lang w:val="nn-NO"/>
        </w:rPr>
      </w:pPr>
    </w:p>
    <w:p w:rsidR="0023269B" w:rsidRPr="00DC42FF" w:rsidRDefault="00435FED" w:rsidP="00DC42FF">
      <w:pPr>
        <w:spacing w:after="0"/>
        <w:rPr>
          <w:rFonts w:ascii="Book Antiqua" w:hAnsi="Book Antiqua"/>
          <w:sz w:val="24"/>
          <w:szCs w:val="24"/>
          <w:lang w:val="nn-NO"/>
        </w:rPr>
      </w:pPr>
      <w:r w:rsidRPr="00DC42FF">
        <w:rPr>
          <w:rFonts w:ascii="Book Antiqua" w:hAnsi="Book Antiqua"/>
          <w:sz w:val="24"/>
          <w:szCs w:val="24"/>
          <w:lang w:val="nn-NO"/>
        </w:rPr>
        <w:t>Rapporten konkluderer med at l</w:t>
      </w:r>
      <w:r w:rsidRPr="00DC42FF">
        <w:rPr>
          <w:rFonts w:ascii="Book Antiqua" w:eastAsia="Calibri" w:hAnsi="Book Antiqua" w:cs="Times New Roman"/>
          <w:sz w:val="24"/>
          <w:szCs w:val="24"/>
          <w:lang w:val="nn-NO"/>
        </w:rPr>
        <w:t xml:space="preserve">angeleiklærarar og andre som driv undervisning ynskjer eit tilrettelagt pedagogisk materiell til bruk i undervisning. Materiellet skal </w:t>
      </w:r>
      <w:r w:rsidRPr="00DC42FF">
        <w:rPr>
          <w:rFonts w:ascii="Book Antiqua" w:eastAsia="Calibri" w:hAnsi="Book Antiqua" w:cs="Times New Roman"/>
          <w:sz w:val="24"/>
          <w:szCs w:val="24"/>
          <w:lang w:val="nn-NO"/>
        </w:rPr>
        <w:lastRenderedPageBreak/>
        <w:t xml:space="preserve">vera eit praktisk hjelpemiddel for både læraren og eleven. </w:t>
      </w:r>
      <w:r w:rsidRPr="00DC42FF">
        <w:rPr>
          <w:rFonts w:ascii="Book Antiqua" w:hAnsi="Book Antiqua"/>
          <w:sz w:val="24"/>
          <w:szCs w:val="24"/>
          <w:lang w:val="nn-NO"/>
        </w:rPr>
        <w:t xml:space="preserve">Omfang, kostnad, praktiske løysingar og eventuelle samarbeidspartnarar vil bli drøfta på årsmøtet. </w:t>
      </w:r>
    </w:p>
    <w:p w:rsidR="00DC42FF" w:rsidRPr="00DC42FF" w:rsidRDefault="00DC42FF" w:rsidP="00DC42FF">
      <w:pPr>
        <w:spacing w:after="0"/>
        <w:rPr>
          <w:rFonts w:ascii="Book Antiqua" w:hAnsi="Book Antiqua"/>
          <w:sz w:val="24"/>
          <w:szCs w:val="24"/>
          <w:lang w:val="nn-NO"/>
        </w:rPr>
      </w:pPr>
    </w:p>
    <w:p w:rsidR="00DC42FF" w:rsidRDefault="00DC42FF" w:rsidP="00DC42FF">
      <w:pPr>
        <w:spacing w:after="0"/>
        <w:rPr>
          <w:rFonts w:ascii="Book Antiqua" w:hAnsi="Book Antiqua"/>
          <w:sz w:val="24"/>
          <w:szCs w:val="24"/>
          <w:lang w:val="nn-NO"/>
        </w:rPr>
      </w:pPr>
    </w:p>
    <w:p w:rsidR="00D5688C" w:rsidRPr="00DC42FF" w:rsidRDefault="00D5688C" w:rsidP="00DC42FF">
      <w:pPr>
        <w:spacing w:after="0"/>
        <w:rPr>
          <w:rFonts w:ascii="Book Antiqua" w:hAnsi="Book Antiqua"/>
          <w:sz w:val="24"/>
          <w:szCs w:val="24"/>
          <w:lang w:val="nn-NO"/>
        </w:rPr>
      </w:pPr>
    </w:p>
    <w:p w:rsidR="00DC42FF" w:rsidRPr="006E6A93" w:rsidRDefault="005155E3" w:rsidP="00DC42FF">
      <w:pPr>
        <w:rPr>
          <w:rFonts w:ascii="Book Antiqua" w:hAnsi="Book Antiqua"/>
          <w:b/>
          <w:sz w:val="28"/>
          <w:szCs w:val="28"/>
          <w:lang w:val="nn-NO"/>
        </w:rPr>
      </w:pPr>
      <w:r w:rsidRPr="006E6A93">
        <w:rPr>
          <w:rFonts w:ascii="Book Antiqua" w:hAnsi="Book Antiqua"/>
          <w:b/>
          <w:noProof/>
          <w:sz w:val="28"/>
          <w:szCs w:val="28"/>
          <w:lang w:eastAsia="nb-NO"/>
        </w:rPr>
        <w:drawing>
          <wp:anchor distT="0" distB="0" distL="114300" distR="114300" simplePos="0" relativeHeight="251665408" behindDoc="0" locked="0" layoutInCell="1" allowOverlap="1">
            <wp:simplePos x="0" y="0"/>
            <wp:positionH relativeFrom="column">
              <wp:posOffset>3368675</wp:posOffset>
            </wp:positionH>
            <wp:positionV relativeFrom="paragraph">
              <wp:posOffset>336550</wp:posOffset>
            </wp:positionV>
            <wp:extent cx="2686050" cy="2168525"/>
            <wp:effectExtent l="0" t="266700" r="0" b="231775"/>
            <wp:wrapThrough wrapText="bothSides">
              <wp:wrapPolygon edited="0">
                <wp:start x="-64" y="21711"/>
                <wp:lineTo x="21383" y="21711"/>
                <wp:lineTo x="21383" y="79"/>
                <wp:lineTo x="-64" y="79"/>
                <wp:lineTo x="-64" y="21711"/>
              </wp:wrapPolygon>
            </wp:wrapThrough>
            <wp:docPr id="3" name="Picture 2" descr="berit på py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 på pynte.jpg"/>
                    <pic:cNvPicPr/>
                  </pic:nvPicPr>
                  <pic:blipFill>
                    <a:blip r:embed="rId11" cstate="print"/>
                    <a:srcRect l="11853" t="5146" r="55537" b="76257"/>
                    <a:stretch>
                      <a:fillRect/>
                    </a:stretch>
                  </pic:blipFill>
                  <pic:spPr>
                    <a:xfrm rot="5400000">
                      <a:off x="0" y="0"/>
                      <a:ext cx="2686050" cy="2168525"/>
                    </a:xfrm>
                    <a:prstGeom prst="rect">
                      <a:avLst/>
                    </a:prstGeom>
                  </pic:spPr>
                </pic:pic>
              </a:graphicData>
            </a:graphic>
          </wp:anchor>
        </w:drawing>
      </w:r>
      <w:r w:rsidR="00DC42FF" w:rsidRPr="006E6A93">
        <w:rPr>
          <w:rFonts w:ascii="Book Antiqua" w:hAnsi="Book Antiqua"/>
          <w:b/>
          <w:sz w:val="28"/>
          <w:szCs w:val="28"/>
          <w:lang w:val="nn-NO"/>
        </w:rPr>
        <w:t>Berit på Pynte 200 år neste år!</w:t>
      </w:r>
    </w:p>
    <w:p w:rsidR="00E05B81" w:rsidRPr="00E05B81" w:rsidRDefault="00DC42FF" w:rsidP="00E05B81">
      <w:pPr>
        <w:spacing w:after="0"/>
        <w:rPr>
          <w:rFonts w:ascii="Book Antiqua" w:hAnsi="Book Antiqua"/>
          <w:sz w:val="24"/>
          <w:szCs w:val="24"/>
          <w:lang w:val="nn-NO"/>
        </w:rPr>
      </w:pPr>
      <w:r w:rsidRPr="00DC42FF">
        <w:rPr>
          <w:rFonts w:ascii="Book Antiqua" w:hAnsi="Book Antiqua"/>
          <w:sz w:val="24"/>
          <w:szCs w:val="24"/>
          <w:lang w:val="nn-NO"/>
        </w:rPr>
        <w:t xml:space="preserve">Langeleikspelaren Berit på Pynte var fødd i 1812, og dette bør markerast! </w:t>
      </w:r>
      <w:r w:rsidR="00456B56">
        <w:rPr>
          <w:rFonts w:ascii="Book Antiqua" w:hAnsi="Book Antiqua"/>
          <w:sz w:val="24"/>
          <w:szCs w:val="24"/>
          <w:lang w:val="nn-NO"/>
        </w:rPr>
        <w:t>Etter det vi kan lesa om, var Berit ei fargerik kvinne som h</w:t>
      </w:r>
      <w:r w:rsidR="00E05B81">
        <w:rPr>
          <w:rFonts w:ascii="Book Antiqua" w:hAnsi="Book Antiqua"/>
          <w:sz w:val="24"/>
          <w:szCs w:val="24"/>
          <w:lang w:val="nn-NO"/>
        </w:rPr>
        <w:t xml:space="preserve">adde ordet i si makt. </w:t>
      </w:r>
      <w:r w:rsidR="00E05B81" w:rsidRPr="00E05B81">
        <w:rPr>
          <w:rFonts w:ascii="Book Antiqua" w:hAnsi="Book Antiqua"/>
          <w:sz w:val="24"/>
          <w:szCs w:val="24"/>
          <w:lang w:val="nn-NO"/>
        </w:rPr>
        <w:t xml:space="preserve">O.K. Ødegaard skriv </w:t>
      </w:r>
      <w:r w:rsidR="00E05B81">
        <w:rPr>
          <w:rFonts w:ascii="Book Antiqua" w:hAnsi="Book Antiqua"/>
          <w:sz w:val="24"/>
          <w:szCs w:val="24"/>
          <w:lang w:val="nn-NO"/>
        </w:rPr>
        <w:t>mellom anna</w:t>
      </w:r>
      <w:r w:rsidR="00E05B81" w:rsidRPr="00E05B81">
        <w:rPr>
          <w:rFonts w:ascii="Book Antiqua" w:hAnsi="Book Antiqua"/>
          <w:sz w:val="24"/>
          <w:szCs w:val="24"/>
          <w:lang w:val="nn-NO"/>
        </w:rPr>
        <w:t>:</w:t>
      </w:r>
    </w:p>
    <w:p w:rsidR="00E05B81" w:rsidRPr="00E05B81" w:rsidRDefault="00E05B81" w:rsidP="00E05B81">
      <w:pPr>
        <w:spacing w:before="100" w:beforeAutospacing="1" w:after="100" w:afterAutospacing="1" w:line="240" w:lineRule="auto"/>
        <w:rPr>
          <w:rFonts w:ascii="Book Antiqua" w:hAnsi="Book Antiqua"/>
          <w:i/>
          <w:sz w:val="24"/>
          <w:szCs w:val="24"/>
          <w:lang w:val="nn-NO"/>
        </w:rPr>
      </w:pPr>
      <w:r w:rsidRPr="00E05B81">
        <w:rPr>
          <w:rFonts w:ascii="Book Antiqua" w:hAnsi="Book Antiqua"/>
          <w:i/>
          <w:sz w:val="24"/>
          <w:szCs w:val="24"/>
          <w:lang w:val="nn-NO"/>
        </w:rPr>
        <w:t>" Ho var tjukk og liti og særs god til å tala for seg. Stundo tok ho leiken med seg og fôr ut på storbygdene og radt til by´n for å spele åt storfolket. Men om sommaren var ho på Pynte, og då kom storfolket til henne."</w:t>
      </w:r>
    </w:p>
    <w:p w:rsidR="00E05B81" w:rsidRPr="00E05B81" w:rsidRDefault="00E05B81" w:rsidP="00E05B81">
      <w:pPr>
        <w:spacing w:before="100" w:beforeAutospacing="1" w:after="100" w:afterAutospacing="1" w:line="240" w:lineRule="auto"/>
        <w:rPr>
          <w:rFonts w:ascii="Book Antiqua" w:hAnsi="Book Antiqua"/>
          <w:sz w:val="24"/>
          <w:szCs w:val="24"/>
          <w:lang w:val="nn-NO"/>
        </w:rPr>
      </w:pPr>
      <w:r w:rsidRPr="00E05B81">
        <w:rPr>
          <w:rFonts w:ascii="Book Antiqua" w:hAnsi="Book Antiqua"/>
          <w:sz w:val="24"/>
          <w:szCs w:val="24"/>
          <w:lang w:val="nn-NO"/>
        </w:rPr>
        <w:t xml:space="preserve"> Det kjem ei fyldigare omtale i neste nummer av </w:t>
      </w:r>
      <w:r w:rsidR="00503855">
        <w:rPr>
          <w:rFonts w:ascii="Book Antiqua" w:hAnsi="Book Antiqua"/>
          <w:sz w:val="24"/>
          <w:szCs w:val="24"/>
          <w:lang w:val="nn-NO"/>
        </w:rPr>
        <w:t>”</w:t>
      </w:r>
      <w:r w:rsidRPr="00E05B81">
        <w:rPr>
          <w:rFonts w:ascii="Book Antiqua" w:hAnsi="Book Antiqua"/>
          <w:sz w:val="24"/>
          <w:szCs w:val="24"/>
          <w:lang w:val="nn-NO"/>
        </w:rPr>
        <w:t>Snerten</w:t>
      </w:r>
      <w:r w:rsidR="00503855">
        <w:rPr>
          <w:rFonts w:ascii="Book Antiqua" w:hAnsi="Book Antiqua"/>
          <w:sz w:val="24"/>
          <w:szCs w:val="24"/>
          <w:lang w:val="nn-NO"/>
        </w:rPr>
        <w:t>”</w:t>
      </w:r>
      <w:r w:rsidRPr="00E05B81">
        <w:rPr>
          <w:rFonts w:ascii="Book Antiqua" w:hAnsi="Book Antiqua"/>
          <w:sz w:val="24"/>
          <w:szCs w:val="24"/>
          <w:lang w:val="nn-NO"/>
        </w:rPr>
        <w:t>. Vi oppfordrar til markeringar i 2012!</w:t>
      </w:r>
    </w:p>
    <w:p w:rsidR="007B4C07" w:rsidRDefault="007B4C07" w:rsidP="00F1432F">
      <w:pPr>
        <w:autoSpaceDE w:val="0"/>
        <w:autoSpaceDN w:val="0"/>
        <w:adjustRightInd w:val="0"/>
        <w:spacing w:after="0" w:line="240" w:lineRule="auto"/>
        <w:rPr>
          <w:rFonts w:ascii="Book Antiqua" w:hAnsi="Book Antiqua" w:cs="TimesNewRomanPS-BoldMT"/>
          <w:b/>
          <w:bCs/>
          <w:sz w:val="24"/>
          <w:szCs w:val="24"/>
        </w:rPr>
      </w:pPr>
    </w:p>
    <w:p w:rsidR="007B4C07" w:rsidRDefault="007B4C07" w:rsidP="00F1432F">
      <w:pPr>
        <w:autoSpaceDE w:val="0"/>
        <w:autoSpaceDN w:val="0"/>
        <w:adjustRightInd w:val="0"/>
        <w:spacing w:after="0" w:line="240" w:lineRule="auto"/>
        <w:rPr>
          <w:rFonts w:ascii="Book Antiqua" w:hAnsi="Book Antiqua" w:cs="TimesNewRomanPS-BoldMT"/>
          <w:b/>
          <w:bCs/>
          <w:sz w:val="24"/>
          <w:szCs w:val="24"/>
        </w:rPr>
      </w:pPr>
    </w:p>
    <w:p w:rsidR="007B4C07" w:rsidRDefault="007B4C07" w:rsidP="00F1432F">
      <w:pPr>
        <w:autoSpaceDE w:val="0"/>
        <w:autoSpaceDN w:val="0"/>
        <w:adjustRightInd w:val="0"/>
        <w:spacing w:after="0" w:line="240" w:lineRule="auto"/>
        <w:rPr>
          <w:rFonts w:ascii="Book Antiqua" w:hAnsi="Book Antiqua" w:cs="TimesNewRomanPS-BoldMT"/>
          <w:b/>
          <w:bCs/>
          <w:sz w:val="24"/>
          <w:szCs w:val="24"/>
        </w:rPr>
      </w:pPr>
    </w:p>
    <w:p w:rsidR="006E6A93" w:rsidRDefault="006E6A93" w:rsidP="00F1432F">
      <w:pPr>
        <w:autoSpaceDE w:val="0"/>
        <w:autoSpaceDN w:val="0"/>
        <w:adjustRightInd w:val="0"/>
        <w:spacing w:after="0" w:line="240" w:lineRule="auto"/>
        <w:rPr>
          <w:rFonts w:ascii="Book Antiqua" w:hAnsi="Book Antiqua" w:cs="TimesNewRomanPS-BoldMT"/>
          <w:b/>
          <w:bCs/>
          <w:sz w:val="28"/>
          <w:szCs w:val="28"/>
        </w:rPr>
      </w:pPr>
    </w:p>
    <w:p w:rsidR="006E6A93" w:rsidRDefault="006E6A93" w:rsidP="00F1432F">
      <w:pPr>
        <w:autoSpaceDE w:val="0"/>
        <w:autoSpaceDN w:val="0"/>
        <w:adjustRightInd w:val="0"/>
        <w:spacing w:after="0" w:line="240" w:lineRule="auto"/>
        <w:rPr>
          <w:rFonts w:ascii="Book Antiqua" w:hAnsi="Book Antiqua" w:cs="TimesNewRomanPS-BoldMT"/>
          <w:b/>
          <w:bCs/>
          <w:sz w:val="28"/>
          <w:szCs w:val="28"/>
        </w:rPr>
      </w:pPr>
    </w:p>
    <w:p w:rsidR="00F1432F" w:rsidRPr="006E6A93" w:rsidRDefault="00F1432F" w:rsidP="00F1432F">
      <w:pPr>
        <w:autoSpaceDE w:val="0"/>
        <w:autoSpaceDN w:val="0"/>
        <w:adjustRightInd w:val="0"/>
        <w:spacing w:after="0" w:line="240" w:lineRule="auto"/>
        <w:rPr>
          <w:rFonts w:ascii="Book Antiqua" w:hAnsi="Book Antiqua" w:cs="TimesNewRomanPS-BoldMT"/>
          <w:b/>
          <w:bCs/>
          <w:sz w:val="28"/>
          <w:szCs w:val="28"/>
        </w:rPr>
      </w:pPr>
      <w:r w:rsidRPr="006E6A93">
        <w:rPr>
          <w:rFonts w:ascii="Book Antiqua" w:hAnsi="Book Antiqua" w:cs="TimesNewRomanPS-BoldMT"/>
          <w:b/>
          <w:bCs/>
          <w:sz w:val="28"/>
          <w:szCs w:val="28"/>
        </w:rPr>
        <w:t>«Valdres Juniorlangeleikspel-lag»</w:t>
      </w:r>
    </w:p>
    <w:p w:rsidR="00666CDE" w:rsidRDefault="00666CDE" w:rsidP="00F1432F">
      <w:pPr>
        <w:autoSpaceDE w:val="0"/>
        <w:autoSpaceDN w:val="0"/>
        <w:adjustRightInd w:val="0"/>
        <w:spacing w:after="0" w:line="240" w:lineRule="auto"/>
        <w:rPr>
          <w:rFonts w:ascii="Book Antiqua" w:hAnsi="Book Antiqua" w:cs="TimesNewRomanPSMT"/>
          <w:sz w:val="24"/>
          <w:szCs w:val="24"/>
        </w:rPr>
      </w:pPr>
    </w:p>
    <w:p w:rsidR="00F1432F" w:rsidRPr="00ED5851" w:rsidRDefault="00F1432F" w:rsidP="006E6A93">
      <w:pPr>
        <w:autoSpaceDE w:val="0"/>
        <w:autoSpaceDN w:val="0"/>
        <w:adjustRightInd w:val="0"/>
        <w:spacing w:after="0" w:line="240" w:lineRule="auto"/>
        <w:jc w:val="both"/>
        <w:rPr>
          <w:rFonts w:ascii="Book Antiqua" w:hAnsi="Book Antiqua" w:cs="TimesNewRomanPSMT"/>
          <w:sz w:val="24"/>
          <w:szCs w:val="24"/>
        </w:rPr>
      </w:pPr>
      <w:r w:rsidRPr="00ED5851">
        <w:rPr>
          <w:rFonts w:ascii="Book Antiqua" w:hAnsi="Book Antiqua" w:cs="TimesNewRomanPSMT"/>
          <w:sz w:val="24"/>
          <w:szCs w:val="24"/>
        </w:rPr>
        <w:t>Tida for å samle vidarekomne</w:t>
      </w:r>
      <w:r>
        <w:rPr>
          <w:rFonts w:ascii="Book Antiqua" w:hAnsi="Book Antiqua" w:cs="TimesNewRomanPSMT"/>
          <w:sz w:val="24"/>
          <w:szCs w:val="24"/>
        </w:rPr>
        <w:t xml:space="preserve"> </w:t>
      </w:r>
      <w:r w:rsidRPr="00ED5851">
        <w:rPr>
          <w:rFonts w:ascii="Book Antiqua" w:hAnsi="Book Antiqua" w:cs="TimesNewRomanPSMT"/>
          <w:sz w:val="24"/>
          <w:szCs w:val="24"/>
        </w:rPr>
        <w:t>langeleikspelarar er overmoden. Ihaust vart invitasjonane spreidde og</w:t>
      </w:r>
      <w:r>
        <w:rPr>
          <w:rFonts w:ascii="Book Antiqua" w:hAnsi="Book Antiqua" w:cs="TimesNewRomanPSMT"/>
          <w:sz w:val="24"/>
          <w:szCs w:val="24"/>
        </w:rPr>
        <w:t xml:space="preserve"> </w:t>
      </w:r>
      <w:r w:rsidRPr="00ED5851">
        <w:rPr>
          <w:rFonts w:ascii="Book Antiqua" w:hAnsi="Book Antiqua" w:cs="TimesNewRomanPSMT"/>
          <w:sz w:val="24"/>
          <w:szCs w:val="24"/>
        </w:rPr>
        <w:t>to samlingar så langt syner at dette er</w:t>
      </w:r>
      <w:r>
        <w:rPr>
          <w:rFonts w:ascii="Book Antiqua" w:hAnsi="Book Antiqua" w:cs="TimesNewRomanPSMT"/>
          <w:sz w:val="24"/>
          <w:szCs w:val="24"/>
        </w:rPr>
        <w:t xml:space="preserve"> </w:t>
      </w:r>
      <w:r w:rsidRPr="00ED5851">
        <w:rPr>
          <w:rFonts w:ascii="Book Antiqua" w:hAnsi="Book Antiqua" w:cs="TimesNewRomanPSMT"/>
          <w:sz w:val="24"/>
          <w:szCs w:val="24"/>
        </w:rPr>
        <w:t>kome for å bli. Tilfeldigvis vart</w:t>
      </w:r>
      <w:r>
        <w:rPr>
          <w:rFonts w:ascii="Book Antiqua" w:hAnsi="Book Antiqua" w:cs="TimesNewRomanPSMT"/>
          <w:sz w:val="24"/>
          <w:szCs w:val="24"/>
        </w:rPr>
        <w:t xml:space="preserve"> </w:t>
      </w:r>
      <w:r w:rsidRPr="00ED5851">
        <w:rPr>
          <w:rFonts w:ascii="Book Antiqua" w:hAnsi="Book Antiqua" w:cs="TimesNewRomanPSMT"/>
          <w:sz w:val="24"/>
          <w:szCs w:val="24"/>
        </w:rPr>
        <w:t>datoane og øvingsplassen likt med</w:t>
      </w:r>
      <w:r>
        <w:rPr>
          <w:rFonts w:ascii="Book Antiqua" w:hAnsi="Book Antiqua" w:cs="TimesNewRomanPSMT"/>
          <w:sz w:val="24"/>
          <w:szCs w:val="24"/>
        </w:rPr>
        <w:t xml:space="preserve"> </w:t>
      </w:r>
      <w:r w:rsidRPr="00ED5851">
        <w:rPr>
          <w:rFonts w:ascii="Book Antiqua" w:hAnsi="Book Antiqua" w:cs="TimesNewRomanPSMT"/>
          <w:sz w:val="24"/>
          <w:szCs w:val="24"/>
        </w:rPr>
        <w:t>Juniorspelemannslaget sine</w:t>
      </w:r>
    </w:p>
    <w:p w:rsidR="00F1432F" w:rsidRPr="00ED5851" w:rsidRDefault="00F1432F" w:rsidP="006E6A93">
      <w:pPr>
        <w:autoSpaceDE w:val="0"/>
        <w:autoSpaceDN w:val="0"/>
        <w:adjustRightInd w:val="0"/>
        <w:spacing w:after="0" w:line="240" w:lineRule="auto"/>
        <w:jc w:val="both"/>
        <w:rPr>
          <w:rFonts w:ascii="Book Antiqua" w:hAnsi="Book Antiqua" w:cs="TimesNewRomanPSMT"/>
          <w:sz w:val="24"/>
          <w:szCs w:val="24"/>
        </w:rPr>
      </w:pPr>
      <w:r w:rsidRPr="00ED5851">
        <w:rPr>
          <w:rFonts w:ascii="Book Antiqua" w:hAnsi="Book Antiqua" w:cs="TimesNewRomanPSMT"/>
          <w:sz w:val="24"/>
          <w:szCs w:val="24"/>
        </w:rPr>
        <w:t>samlingar.., og vips vart det mykje</w:t>
      </w:r>
      <w:r>
        <w:rPr>
          <w:rFonts w:ascii="Book Antiqua" w:hAnsi="Book Antiqua" w:cs="TimesNewRomanPSMT"/>
          <w:sz w:val="24"/>
          <w:szCs w:val="24"/>
        </w:rPr>
        <w:t xml:space="preserve"> </w:t>
      </w:r>
      <w:r w:rsidRPr="00ED5851">
        <w:rPr>
          <w:rFonts w:ascii="Book Antiqua" w:hAnsi="Book Antiqua" w:cs="TimesNewRomanPSMT"/>
          <w:sz w:val="24"/>
          <w:szCs w:val="24"/>
        </w:rPr>
        <w:t>meir sosialt og triveleg for dei òg.</w:t>
      </w:r>
    </w:p>
    <w:p w:rsidR="00F1432F" w:rsidRPr="00ED5851" w:rsidRDefault="00F1432F" w:rsidP="006E6A93">
      <w:pPr>
        <w:autoSpaceDE w:val="0"/>
        <w:autoSpaceDN w:val="0"/>
        <w:adjustRightInd w:val="0"/>
        <w:spacing w:after="0" w:line="240" w:lineRule="auto"/>
        <w:jc w:val="both"/>
        <w:rPr>
          <w:rFonts w:ascii="Book Antiqua" w:hAnsi="Book Antiqua" w:cs="TimesNewRomanPSMT"/>
          <w:sz w:val="24"/>
          <w:szCs w:val="24"/>
        </w:rPr>
      </w:pPr>
      <w:r w:rsidRPr="00ED5851">
        <w:rPr>
          <w:rFonts w:ascii="Book Antiqua" w:hAnsi="Book Antiqua" w:cs="TimesNewRomanPSMT"/>
          <w:sz w:val="24"/>
          <w:szCs w:val="24"/>
        </w:rPr>
        <w:t>Pølsekokaren frå Hauge</w:t>
      </w:r>
      <w:r>
        <w:rPr>
          <w:rFonts w:ascii="Book Antiqua" w:hAnsi="Book Antiqua" w:cs="TimesNewRomanPSMT"/>
          <w:sz w:val="24"/>
          <w:szCs w:val="24"/>
        </w:rPr>
        <w:t xml:space="preserve">, Frode Rolandsgard, </w:t>
      </w:r>
      <w:r w:rsidRPr="00ED5851">
        <w:rPr>
          <w:rFonts w:ascii="Book Antiqua" w:hAnsi="Book Antiqua" w:cs="TimesNewRomanPSMT"/>
          <w:sz w:val="24"/>
          <w:szCs w:val="24"/>
        </w:rPr>
        <w:t>tok</w:t>
      </w:r>
      <w:r>
        <w:rPr>
          <w:rFonts w:ascii="Book Antiqua" w:hAnsi="Book Antiqua" w:cs="TimesNewRomanPSMT"/>
          <w:sz w:val="24"/>
          <w:szCs w:val="24"/>
        </w:rPr>
        <w:t xml:space="preserve"> </w:t>
      </w:r>
      <w:r w:rsidRPr="00ED5851">
        <w:rPr>
          <w:rFonts w:ascii="Book Antiqua" w:hAnsi="Book Antiqua" w:cs="TimesNewRomanPSMT"/>
          <w:sz w:val="24"/>
          <w:szCs w:val="24"/>
        </w:rPr>
        <w:t xml:space="preserve">utfordringa, fann større kjel og </w:t>
      </w:r>
      <w:r>
        <w:rPr>
          <w:rFonts w:ascii="Book Antiqua" w:hAnsi="Book Antiqua" w:cs="TimesNewRomanPSMT"/>
          <w:sz w:val="24"/>
          <w:szCs w:val="24"/>
        </w:rPr>
        <w:t>b</w:t>
      </w:r>
      <w:r w:rsidRPr="00ED5851">
        <w:rPr>
          <w:rFonts w:ascii="Book Antiqua" w:hAnsi="Book Antiqua" w:cs="TimesNewRomanPSMT"/>
          <w:sz w:val="24"/>
          <w:szCs w:val="24"/>
        </w:rPr>
        <w:t>etra</w:t>
      </w:r>
      <w:r>
        <w:rPr>
          <w:rFonts w:ascii="Book Antiqua" w:hAnsi="Book Antiqua" w:cs="TimesNewRomanPSMT"/>
          <w:sz w:val="24"/>
          <w:szCs w:val="24"/>
        </w:rPr>
        <w:t xml:space="preserve"> </w:t>
      </w:r>
      <w:r w:rsidRPr="00ED5851">
        <w:rPr>
          <w:rFonts w:ascii="Book Antiqua" w:hAnsi="Book Antiqua" w:cs="TimesNewRomanPSMT"/>
          <w:sz w:val="24"/>
          <w:szCs w:val="24"/>
        </w:rPr>
        <w:t>avtala med Gilde.</w:t>
      </w:r>
      <w:r>
        <w:rPr>
          <w:rFonts w:ascii="Book Antiqua" w:hAnsi="Book Antiqua" w:cs="TimesNewRomanPSMT"/>
          <w:sz w:val="24"/>
          <w:szCs w:val="24"/>
        </w:rPr>
        <w:t xml:space="preserve"> </w:t>
      </w:r>
      <w:r w:rsidRPr="00ED5851">
        <w:rPr>
          <w:rFonts w:ascii="Book Antiqua" w:hAnsi="Book Antiqua" w:cs="TimesNewRomanPSMT"/>
          <w:sz w:val="24"/>
          <w:szCs w:val="24"/>
        </w:rPr>
        <w:t>Det er framleis høve til å slutte seg</w:t>
      </w:r>
      <w:r>
        <w:rPr>
          <w:rFonts w:ascii="Book Antiqua" w:hAnsi="Book Antiqua" w:cs="TimesNewRomanPSMT"/>
          <w:sz w:val="24"/>
          <w:szCs w:val="24"/>
        </w:rPr>
        <w:t xml:space="preserve"> </w:t>
      </w:r>
      <w:r w:rsidRPr="00ED5851">
        <w:rPr>
          <w:rFonts w:ascii="Book Antiqua" w:hAnsi="Book Antiqua" w:cs="TimesNewRomanPSMT"/>
          <w:sz w:val="24"/>
          <w:szCs w:val="24"/>
        </w:rPr>
        <w:t xml:space="preserve">til gruppa. I </w:t>
      </w:r>
      <w:r>
        <w:rPr>
          <w:rFonts w:ascii="Book Antiqua" w:hAnsi="Book Antiqua" w:cs="TimesNewRomanPSMT"/>
          <w:sz w:val="24"/>
          <w:szCs w:val="24"/>
        </w:rPr>
        <w:t>ut</w:t>
      </w:r>
      <w:r w:rsidRPr="00ED5851">
        <w:rPr>
          <w:rFonts w:ascii="Book Antiqua" w:hAnsi="Book Antiqua" w:cs="TimesNewRomanPSMT"/>
          <w:sz w:val="24"/>
          <w:szCs w:val="24"/>
        </w:rPr>
        <w:t>gangspunktet var det</w:t>
      </w:r>
      <w:r>
        <w:rPr>
          <w:rFonts w:ascii="Book Antiqua" w:hAnsi="Book Antiqua" w:cs="TimesNewRomanPSMT"/>
          <w:sz w:val="24"/>
          <w:szCs w:val="24"/>
        </w:rPr>
        <w:t xml:space="preserve"> </w:t>
      </w:r>
      <w:r w:rsidRPr="00ED5851">
        <w:rPr>
          <w:rFonts w:ascii="Book Antiqua" w:hAnsi="Book Antiqua" w:cs="TimesNewRomanPSMT"/>
          <w:sz w:val="24"/>
          <w:szCs w:val="24"/>
        </w:rPr>
        <w:t>tenkt tenåringsalder, men</w:t>
      </w:r>
      <w:r>
        <w:rPr>
          <w:rFonts w:ascii="Book Antiqua" w:hAnsi="Book Antiqua" w:cs="TimesNewRomanPSMT"/>
          <w:sz w:val="24"/>
          <w:szCs w:val="24"/>
        </w:rPr>
        <w:t xml:space="preserve"> </w:t>
      </w:r>
      <w:r w:rsidRPr="00ED5851">
        <w:rPr>
          <w:rFonts w:ascii="Book Antiqua" w:hAnsi="Book Antiqua" w:cs="TimesNewRomanPSMT"/>
          <w:sz w:val="24"/>
          <w:szCs w:val="24"/>
        </w:rPr>
        <w:t>inspirasjonen frå felegruppa som</w:t>
      </w:r>
    </w:p>
    <w:p w:rsidR="00F1432F" w:rsidRDefault="00F1432F" w:rsidP="006E6A93">
      <w:pPr>
        <w:autoSpaceDE w:val="0"/>
        <w:autoSpaceDN w:val="0"/>
        <w:adjustRightInd w:val="0"/>
        <w:spacing w:after="0" w:line="240" w:lineRule="auto"/>
        <w:jc w:val="both"/>
        <w:rPr>
          <w:rFonts w:ascii="Book Antiqua" w:hAnsi="Book Antiqua" w:cs="TimesNewRomanPSMT"/>
          <w:sz w:val="24"/>
          <w:szCs w:val="24"/>
        </w:rPr>
      </w:pPr>
      <w:r w:rsidRPr="00ED5851">
        <w:rPr>
          <w:rFonts w:ascii="Book Antiqua" w:hAnsi="Book Antiqua" w:cs="TimesNewRomanPSMT"/>
          <w:sz w:val="24"/>
          <w:szCs w:val="24"/>
        </w:rPr>
        <w:t>rekrutterar frå 10-11års alder var uimotståeleg.</w:t>
      </w:r>
    </w:p>
    <w:p w:rsidR="00F1432F" w:rsidRPr="00ED5851" w:rsidRDefault="00F1432F" w:rsidP="006E6A93">
      <w:pPr>
        <w:autoSpaceDE w:val="0"/>
        <w:autoSpaceDN w:val="0"/>
        <w:adjustRightInd w:val="0"/>
        <w:spacing w:after="0" w:line="240" w:lineRule="auto"/>
        <w:jc w:val="both"/>
        <w:rPr>
          <w:rFonts w:ascii="Book Antiqua" w:hAnsi="Book Antiqua" w:cs="TimesNewRomanPSMT"/>
          <w:sz w:val="24"/>
          <w:szCs w:val="24"/>
        </w:rPr>
      </w:pPr>
    </w:p>
    <w:p w:rsidR="00F1432F" w:rsidRPr="00ED5851" w:rsidRDefault="00F1432F" w:rsidP="006E6A93">
      <w:pPr>
        <w:autoSpaceDE w:val="0"/>
        <w:autoSpaceDN w:val="0"/>
        <w:adjustRightInd w:val="0"/>
        <w:spacing w:after="0" w:line="240" w:lineRule="auto"/>
        <w:jc w:val="both"/>
        <w:rPr>
          <w:rFonts w:ascii="Book Antiqua" w:hAnsi="Book Antiqua" w:cs="TimesNewRomanPSMT"/>
          <w:sz w:val="24"/>
          <w:szCs w:val="24"/>
        </w:rPr>
      </w:pPr>
      <w:r w:rsidRPr="00ED5851">
        <w:rPr>
          <w:rFonts w:ascii="Book Antiqua" w:hAnsi="Book Antiqua" w:cs="TimesNewRomanPSMT"/>
          <w:sz w:val="24"/>
          <w:szCs w:val="24"/>
        </w:rPr>
        <w:t>Instruktørane vil variere, og dei priviligerte som har fått tilbodet så langt er Knut og Ole</w:t>
      </w:r>
      <w:r>
        <w:rPr>
          <w:rFonts w:ascii="Book Antiqua" w:hAnsi="Book Antiqua" w:cs="TimesNewRomanPSMT"/>
          <w:sz w:val="24"/>
          <w:szCs w:val="24"/>
        </w:rPr>
        <w:t xml:space="preserve"> </w:t>
      </w:r>
      <w:r w:rsidRPr="00ED5851">
        <w:rPr>
          <w:rFonts w:ascii="Book Antiqua" w:hAnsi="Book Antiqua" w:cs="TimesNewRomanPSMT"/>
          <w:sz w:val="24"/>
          <w:szCs w:val="24"/>
        </w:rPr>
        <w:t>Aa. Bråten, Elisabeth Kværne, Ingvild Lie og Gyda Grøndalen Hoffmann.</w:t>
      </w:r>
    </w:p>
    <w:p w:rsidR="007B4C07" w:rsidRDefault="00503855" w:rsidP="00DC42FF">
      <w:pPr>
        <w:spacing w:after="0"/>
        <w:rPr>
          <w:rFonts w:ascii="Book Antiqua" w:hAnsi="Book Antiqua" w:cs="TimesNewRomanPSMT"/>
          <w:sz w:val="24"/>
          <w:szCs w:val="24"/>
        </w:rPr>
      </w:pP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r>
      <w:r w:rsidRPr="00EC079A">
        <w:rPr>
          <w:rFonts w:ascii="Book Antiqua" w:hAnsi="Book Antiqua" w:cs="TimesNewRomanPSMT"/>
          <w:sz w:val="24"/>
          <w:szCs w:val="24"/>
        </w:rPr>
        <w:tab/>
        <w:t xml:space="preserve">     </w:t>
      </w:r>
    </w:p>
    <w:p w:rsidR="00E05B81" w:rsidRPr="00EC079A" w:rsidRDefault="00503855" w:rsidP="00DC42FF">
      <w:pPr>
        <w:spacing w:after="0"/>
        <w:rPr>
          <w:rFonts w:ascii="Book Antiqua" w:hAnsi="Book Antiqua" w:cs="TimesNewRomanPSMT"/>
          <w:sz w:val="24"/>
          <w:szCs w:val="24"/>
        </w:rPr>
      </w:pPr>
      <w:r w:rsidRPr="00EC079A">
        <w:rPr>
          <w:rFonts w:ascii="Book Antiqua" w:hAnsi="Book Antiqua" w:cs="TimesNewRomanPSMT"/>
          <w:sz w:val="24"/>
          <w:szCs w:val="24"/>
        </w:rPr>
        <w:t>Frå Låt o’ link okt 2011</w:t>
      </w:r>
    </w:p>
    <w:p w:rsidR="00EC079A" w:rsidRDefault="00EC079A" w:rsidP="00DC42FF">
      <w:pPr>
        <w:spacing w:after="0"/>
        <w:rPr>
          <w:rFonts w:ascii="Book Antiqua" w:hAnsi="Book Antiqua"/>
          <w:sz w:val="24"/>
          <w:szCs w:val="24"/>
        </w:rPr>
      </w:pPr>
    </w:p>
    <w:p w:rsidR="007B4C07" w:rsidRDefault="007B4C07" w:rsidP="00DC42FF">
      <w:pPr>
        <w:spacing w:after="0"/>
        <w:rPr>
          <w:rFonts w:ascii="Book Antiqua" w:hAnsi="Book Antiqua"/>
          <w:sz w:val="24"/>
          <w:szCs w:val="24"/>
        </w:rPr>
      </w:pPr>
    </w:p>
    <w:p w:rsidR="00D5688C" w:rsidRDefault="00D5688C" w:rsidP="00EC079A">
      <w:pPr>
        <w:rPr>
          <w:rFonts w:ascii="Book Antiqua" w:hAnsi="Book Antiqua" w:cs="TimesNewRomanPSMT"/>
          <w:b/>
          <w:sz w:val="24"/>
          <w:szCs w:val="24"/>
        </w:rPr>
      </w:pPr>
    </w:p>
    <w:p w:rsidR="00D5688C" w:rsidRDefault="00D5688C" w:rsidP="00EC079A">
      <w:pPr>
        <w:rPr>
          <w:rFonts w:ascii="Book Antiqua" w:hAnsi="Book Antiqua" w:cs="TimesNewRomanPSMT"/>
          <w:b/>
          <w:sz w:val="24"/>
          <w:szCs w:val="24"/>
        </w:rPr>
      </w:pPr>
    </w:p>
    <w:p w:rsidR="00EC079A" w:rsidRDefault="006E6A93" w:rsidP="00EC079A">
      <w:pPr>
        <w:rPr>
          <w:rFonts w:ascii="Book Antiqua" w:hAnsi="Book Antiqua" w:cs="TimesNewRomanPSMT"/>
          <w:b/>
          <w:sz w:val="24"/>
          <w:szCs w:val="24"/>
        </w:rPr>
      </w:pPr>
      <w:r>
        <w:rPr>
          <w:rFonts w:ascii="Book Antiqua" w:hAnsi="Book Antiqua" w:cs="TimesNewRomanPSMT"/>
          <w:b/>
          <w:noProof/>
          <w:sz w:val="24"/>
          <w:szCs w:val="24"/>
          <w:lang w:eastAsia="nb-NO"/>
        </w:rPr>
        <w:lastRenderedPageBreak/>
        <w:drawing>
          <wp:anchor distT="0" distB="0" distL="114300" distR="114300" simplePos="0" relativeHeight="251666432" behindDoc="0" locked="0" layoutInCell="1" allowOverlap="1">
            <wp:simplePos x="0" y="0"/>
            <wp:positionH relativeFrom="column">
              <wp:posOffset>3566795</wp:posOffset>
            </wp:positionH>
            <wp:positionV relativeFrom="paragraph">
              <wp:posOffset>60325</wp:posOffset>
            </wp:positionV>
            <wp:extent cx="1733550" cy="393700"/>
            <wp:effectExtent l="38100" t="114300" r="19050" b="101600"/>
            <wp:wrapThrough wrapText="bothSides">
              <wp:wrapPolygon edited="0">
                <wp:start x="-641" y="55"/>
                <wp:lineTo x="-242" y="21958"/>
                <wp:lineTo x="14687" y="25112"/>
                <wp:lineTo x="20573" y="21785"/>
                <wp:lineTo x="21986" y="20987"/>
                <wp:lineTo x="21986" y="20987"/>
                <wp:lineTo x="21768" y="5304"/>
                <wp:lineTo x="21556" y="-1953"/>
                <wp:lineTo x="13606" y="-3782"/>
                <wp:lineTo x="1007" y="-876"/>
                <wp:lineTo x="-641" y="55"/>
              </wp:wrapPolygon>
            </wp:wrapThrough>
            <wp:docPr id="7" name="Picture 6" descr="Nordisk harpetr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sk harpetreff.jpg"/>
                    <pic:cNvPicPr/>
                  </pic:nvPicPr>
                  <pic:blipFill>
                    <a:blip r:embed="rId12" cstate="print"/>
                    <a:stretch>
                      <a:fillRect/>
                    </a:stretch>
                  </pic:blipFill>
                  <pic:spPr>
                    <a:xfrm rot="438844">
                      <a:off x="0" y="0"/>
                      <a:ext cx="1733550" cy="393700"/>
                    </a:xfrm>
                    <a:prstGeom prst="rect">
                      <a:avLst/>
                    </a:prstGeom>
                  </pic:spPr>
                </pic:pic>
              </a:graphicData>
            </a:graphic>
          </wp:anchor>
        </w:drawing>
      </w:r>
    </w:p>
    <w:p w:rsidR="00EC079A" w:rsidRPr="00EC079A" w:rsidRDefault="00EC079A" w:rsidP="00EC079A">
      <w:pPr>
        <w:rPr>
          <w:rFonts w:ascii="Book Antiqua" w:hAnsi="Book Antiqua" w:cs="TimesNewRomanPSMT"/>
          <w:b/>
          <w:sz w:val="24"/>
          <w:szCs w:val="24"/>
        </w:rPr>
      </w:pPr>
      <w:r w:rsidRPr="00EC079A">
        <w:rPr>
          <w:rFonts w:ascii="Book Antiqua" w:hAnsi="Book Antiqua" w:cs="TimesNewRomanPSMT"/>
          <w:b/>
          <w:sz w:val="24"/>
          <w:szCs w:val="24"/>
        </w:rPr>
        <w:t>Nordisk Harpetreff</w:t>
      </w:r>
    </w:p>
    <w:p w:rsidR="00EC079A" w:rsidRPr="00EC079A" w:rsidRDefault="00EC079A" w:rsidP="006E6A93">
      <w:pPr>
        <w:jc w:val="both"/>
        <w:rPr>
          <w:rFonts w:ascii="Book Antiqua" w:hAnsi="Book Antiqua" w:cs="TimesNewRomanPSMT"/>
          <w:sz w:val="24"/>
          <w:szCs w:val="24"/>
        </w:rPr>
      </w:pPr>
      <w:r>
        <w:rPr>
          <w:rFonts w:ascii="Book Antiqua" w:hAnsi="Book Antiqua" w:cs="TimesNewRomanPSMT"/>
          <w:sz w:val="24"/>
          <w:szCs w:val="24"/>
        </w:rPr>
        <w:t>Dette v</w:t>
      </w:r>
      <w:r w:rsidRPr="00EC079A">
        <w:rPr>
          <w:rFonts w:ascii="Book Antiqua" w:hAnsi="Book Antiqua" w:cs="TimesNewRomanPSMT"/>
          <w:sz w:val="24"/>
          <w:szCs w:val="24"/>
        </w:rPr>
        <w:t>art i år arrangert på Broby gamle skole i Sorø i Danmark. Denne samlinga med musikkentusiastar  frå dei nordiske landa er spesiell både fordi tema et smalt!, men og fordi der møtes folk med åpne øyrer for folkemusikk og folkeleg musikk frå dei forskjellige landa. Der er det smale tema som strengetyper og spelteknikk på lyrer, musikk ved det norske hoffet på 1200-talet, finske ballader, islandsk tvisongur,  tradisjonar på 5-strengskantele . Og ikkje minst låttebyte eller allspel der alle instrumenttyper kan vera med og spele på sin måte, eller lære låtten og tralle med. Så no er det mange frå dei nordiske landa og Tyskland og England som kan spele langeleikslåttane  Napoleons tebakemarsj og Halling etter Amalie Hasvoldsether. Så dette er og ein god arena for å spreie langeleikmusikken og kunnskap om instrumentet til eit spesielt interessert forum. Og med inspirasjon til andre land om å ta opp att tradisjonane på sine langeleikliknande instrument!</w:t>
      </w:r>
    </w:p>
    <w:p w:rsidR="00EC079A" w:rsidRPr="00EC079A" w:rsidRDefault="00EC079A" w:rsidP="00EC079A">
      <w:pPr>
        <w:rPr>
          <w:rFonts w:ascii="Book Antiqua" w:hAnsi="Book Antiqua" w:cs="TimesNewRomanPSMT"/>
          <w:sz w:val="24"/>
          <w:szCs w:val="24"/>
        </w:rPr>
      </w:pPr>
      <w:r w:rsidRPr="00EC079A">
        <w:rPr>
          <w:rFonts w:ascii="Book Antiqua" w:hAnsi="Book Antiqua" w:cs="TimesNewRomanPSMT"/>
          <w:sz w:val="24"/>
          <w:szCs w:val="24"/>
        </w:rPr>
        <w:t>Neste år blir det samling i Finland. Fleire som vil bli med?</w:t>
      </w:r>
    </w:p>
    <w:p w:rsidR="00EC079A" w:rsidRPr="00EC079A" w:rsidRDefault="00EC079A" w:rsidP="006E6A93">
      <w:pPr>
        <w:ind w:left="6372" w:firstLine="708"/>
        <w:rPr>
          <w:rFonts w:ascii="Book Antiqua" w:hAnsi="Book Antiqua" w:cs="TimesNewRomanPSMT"/>
          <w:sz w:val="24"/>
          <w:szCs w:val="24"/>
        </w:rPr>
      </w:pPr>
      <w:r w:rsidRPr="00EC079A">
        <w:rPr>
          <w:rFonts w:ascii="Book Antiqua" w:hAnsi="Book Antiqua" w:cs="TimesNewRomanPSMT"/>
          <w:sz w:val="24"/>
          <w:szCs w:val="24"/>
        </w:rPr>
        <w:t>Marit og Stein</w:t>
      </w:r>
    </w:p>
    <w:p w:rsidR="00EC079A" w:rsidRDefault="00EC079A" w:rsidP="00DC42FF">
      <w:pPr>
        <w:spacing w:after="0"/>
        <w:rPr>
          <w:rFonts w:ascii="Book Antiqua" w:hAnsi="Book Antiqua"/>
          <w:sz w:val="24"/>
          <w:szCs w:val="24"/>
        </w:rPr>
      </w:pPr>
    </w:p>
    <w:p w:rsidR="006E6A93" w:rsidRPr="006E6A93" w:rsidRDefault="006E6A93" w:rsidP="006E6A93">
      <w:pPr>
        <w:rPr>
          <w:rFonts w:ascii="Book Antiqua" w:hAnsi="Book Antiqua" w:cs="TimesNewRomanPSMT"/>
          <w:b/>
          <w:sz w:val="24"/>
          <w:szCs w:val="24"/>
        </w:rPr>
      </w:pPr>
      <w:r w:rsidRPr="006E6A93">
        <w:rPr>
          <w:rFonts w:ascii="Book Antiqua" w:hAnsi="Book Antiqua" w:cs="TimesNewRomanPSMT"/>
          <w:b/>
          <w:sz w:val="24"/>
          <w:szCs w:val="24"/>
        </w:rPr>
        <w:t>Nordiska Psalmodikonforbundet!</w:t>
      </w:r>
    </w:p>
    <w:p w:rsidR="006E6A93" w:rsidRPr="006E6A93" w:rsidRDefault="006E6A93" w:rsidP="006E6A93">
      <w:pPr>
        <w:jc w:val="both"/>
        <w:rPr>
          <w:rFonts w:ascii="Book Antiqua" w:hAnsi="Book Antiqua" w:cs="TimesNewRomanPSMT"/>
          <w:sz w:val="24"/>
          <w:szCs w:val="24"/>
        </w:rPr>
      </w:pPr>
      <w:r w:rsidRPr="006E6A93">
        <w:rPr>
          <w:rFonts w:ascii="Book Antiqua" w:hAnsi="Book Antiqua" w:cs="TimesNewRomanPSMT"/>
          <w:sz w:val="24"/>
          <w:szCs w:val="24"/>
        </w:rPr>
        <w:t>Representantar for dette forbundet var og tilstades på Nordisk Harpetreff med foredrag  om spel på salmodikon. Organisasjonen er 15 år og har medlemmer   frå heile norden. Dei har eig</w:t>
      </w:r>
      <w:r>
        <w:rPr>
          <w:rFonts w:ascii="Book Antiqua" w:hAnsi="Book Antiqua" w:cs="TimesNewRomanPSMT"/>
          <w:sz w:val="24"/>
          <w:szCs w:val="24"/>
        </w:rPr>
        <w:t>a</w:t>
      </w:r>
      <w:r w:rsidRPr="006E6A93">
        <w:rPr>
          <w:rFonts w:ascii="Book Antiqua" w:hAnsi="Book Antiqua" w:cs="TimesNewRomanPSMT"/>
          <w:sz w:val="24"/>
          <w:szCs w:val="24"/>
        </w:rPr>
        <w:t xml:space="preserve"> heimeside og eit tidsskrift som kjem ut 2 gonger i året, og artiklane syner stor aktivitet! Det skulle då vera håp for langeleikorganisasjonen og?</w:t>
      </w:r>
    </w:p>
    <w:p w:rsidR="006E6A93" w:rsidRPr="006E6A93" w:rsidRDefault="006E6A93" w:rsidP="006E6A93">
      <w:pPr>
        <w:rPr>
          <w:rFonts w:ascii="Book Antiqua" w:hAnsi="Book Antiqua" w:cs="TimesNewRomanPSMT"/>
          <w:sz w:val="24"/>
          <w:szCs w:val="24"/>
        </w:rPr>
      </w:pP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r>
      <w:r>
        <w:rPr>
          <w:rFonts w:ascii="Book Antiqua" w:hAnsi="Book Antiqua" w:cs="TimesNewRomanPSMT"/>
          <w:sz w:val="24"/>
          <w:szCs w:val="24"/>
        </w:rPr>
        <w:tab/>
        <w:t>MS</w:t>
      </w:r>
    </w:p>
    <w:p w:rsidR="006E6A93" w:rsidRPr="006E6A93" w:rsidRDefault="006E6A93" w:rsidP="006E6A93">
      <w:pPr>
        <w:rPr>
          <w:rFonts w:ascii="Book Antiqua" w:hAnsi="Book Antiqua" w:cs="TimesNewRomanPSMT"/>
          <w:sz w:val="24"/>
          <w:szCs w:val="24"/>
        </w:rPr>
      </w:pPr>
    </w:p>
    <w:p w:rsidR="00081D68" w:rsidRPr="00081D68" w:rsidRDefault="00081D68" w:rsidP="00081D68">
      <w:pPr>
        <w:rPr>
          <w:rFonts w:ascii="Book Antiqua" w:hAnsi="Book Antiqua" w:cs="TimesNewRomanPSMT"/>
          <w:b/>
          <w:sz w:val="28"/>
          <w:szCs w:val="28"/>
        </w:rPr>
      </w:pPr>
      <w:r w:rsidRPr="00081D68">
        <w:rPr>
          <w:rFonts w:ascii="Book Antiqua" w:hAnsi="Book Antiqua" w:cs="TimesNewRomanPSMT"/>
          <w:b/>
          <w:sz w:val="28"/>
          <w:szCs w:val="28"/>
        </w:rPr>
        <w:t>Smånytt:</w:t>
      </w:r>
    </w:p>
    <w:p w:rsidR="00081D68" w:rsidRPr="007117EE" w:rsidRDefault="00081D68" w:rsidP="007117EE">
      <w:pPr>
        <w:pStyle w:val="ListParagraph"/>
        <w:numPr>
          <w:ilvl w:val="0"/>
          <w:numId w:val="1"/>
        </w:numPr>
        <w:spacing w:after="0"/>
        <w:rPr>
          <w:rFonts w:ascii="Book Antiqua" w:hAnsi="Book Antiqua" w:cs="TimesNewRomanPSMT"/>
          <w:sz w:val="24"/>
          <w:szCs w:val="24"/>
        </w:rPr>
      </w:pPr>
      <w:r w:rsidRPr="007117EE">
        <w:rPr>
          <w:rFonts w:ascii="Book Antiqua" w:hAnsi="Book Antiqua" w:cs="TimesNewRomanPSMT"/>
          <w:sz w:val="24"/>
          <w:szCs w:val="24"/>
        </w:rPr>
        <w:t xml:space="preserve">På YouTube ligg det no fleire langeleikopptak, så søk på langeleik der! </w:t>
      </w:r>
      <w:r w:rsidR="007117EE" w:rsidRPr="007117EE">
        <w:rPr>
          <w:rFonts w:ascii="Book Antiqua" w:hAnsi="Book Antiqua" w:cs="TimesNewRomanPSMT"/>
          <w:sz w:val="24"/>
          <w:szCs w:val="24"/>
        </w:rPr>
        <w:t>Her det opptak frå samlinga på Gjøvik i april 2011, og Anders Røine som spelar langeleik på Munnharpe- og langeleikfestivalen på Fagernes i 2010.</w:t>
      </w:r>
    </w:p>
    <w:p w:rsidR="007117EE" w:rsidRPr="007117EE" w:rsidRDefault="007117EE" w:rsidP="007117EE">
      <w:pPr>
        <w:pStyle w:val="ListParagraph"/>
        <w:rPr>
          <w:rFonts w:ascii="Book Antiqua" w:hAnsi="Book Antiqua" w:cs="TimesNewRomanPSMT"/>
          <w:sz w:val="24"/>
          <w:szCs w:val="24"/>
        </w:rPr>
      </w:pPr>
      <w:r w:rsidRPr="007117EE">
        <w:rPr>
          <w:rFonts w:ascii="Book Antiqua" w:hAnsi="Book Antiqua" w:cs="TimesNewRomanPSMT"/>
          <w:sz w:val="24"/>
          <w:szCs w:val="24"/>
        </w:rPr>
        <w:t>Sist, men ikkje minst, eit opptak frå 90-talet i Talentbragden med Kari Viken og Nanja Rogne!</w:t>
      </w:r>
    </w:p>
    <w:p w:rsidR="00081D68" w:rsidRPr="007117EE" w:rsidRDefault="00081D68" w:rsidP="007117EE">
      <w:pPr>
        <w:pStyle w:val="ListParagraph"/>
        <w:numPr>
          <w:ilvl w:val="0"/>
          <w:numId w:val="1"/>
        </w:numPr>
        <w:rPr>
          <w:rFonts w:ascii="Book Antiqua" w:hAnsi="Book Antiqua" w:cs="TimesNewRomanPSMT"/>
          <w:sz w:val="24"/>
          <w:szCs w:val="24"/>
        </w:rPr>
      </w:pPr>
      <w:r w:rsidRPr="007117EE">
        <w:rPr>
          <w:rFonts w:ascii="Book Antiqua" w:hAnsi="Book Antiqua" w:cs="TimesNewRomanPSMT"/>
          <w:sz w:val="24"/>
          <w:szCs w:val="24"/>
        </w:rPr>
        <w:t xml:space="preserve">Brøtagutadn har slege se mæ i politikken! </w:t>
      </w:r>
    </w:p>
    <w:p w:rsidR="00081D68" w:rsidRPr="007117EE" w:rsidRDefault="00081D68" w:rsidP="007117EE">
      <w:pPr>
        <w:pStyle w:val="ListParagraph"/>
        <w:numPr>
          <w:ilvl w:val="0"/>
          <w:numId w:val="1"/>
        </w:numPr>
        <w:rPr>
          <w:rFonts w:ascii="Book Antiqua" w:hAnsi="Book Antiqua" w:cs="TimesNewRomanPSMT"/>
          <w:sz w:val="24"/>
          <w:szCs w:val="24"/>
        </w:rPr>
      </w:pPr>
      <w:r w:rsidRPr="007117EE">
        <w:rPr>
          <w:rFonts w:ascii="Book Antiqua" w:hAnsi="Book Antiqua" w:cs="TimesNewRomanPSMT"/>
          <w:sz w:val="24"/>
          <w:szCs w:val="24"/>
        </w:rPr>
        <w:t>Det er planer om eit bokprosjekt om langeleiken. Vi gledar oss!</w:t>
      </w:r>
    </w:p>
    <w:p w:rsidR="00D5688C" w:rsidRDefault="00D5688C" w:rsidP="006E6A93"/>
    <w:p w:rsidR="00D5688C" w:rsidRDefault="00D5688C" w:rsidP="006E6A93"/>
    <w:p w:rsidR="00D5688C" w:rsidRDefault="00EF5434" w:rsidP="006E6A93">
      <w:r>
        <w:rPr>
          <w:rFonts w:ascii="Book Antiqua" w:hAnsi="Book Antiqua" w:cs="TimesNewRomanPSMT"/>
          <w:noProof/>
          <w:sz w:val="24"/>
          <w:szCs w:val="24"/>
          <w:lang w:eastAsia="nb-NO"/>
        </w:rPr>
        <w:lastRenderedPageBreak/>
        <w:pict>
          <v:shape id="_x0000_s1030" type="#_x0000_t202" style="position:absolute;margin-left:310.9pt;margin-top:7.9pt;width:166.5pt;height:567.6pt;z-index:251670528">
            <v:textbox>
              <w:txbxContent>
                <w:p w:rsidR="00081D68" w:rsidRDefault="007117EE">
                  <w:pPr>
                    <w:rPr>
                      <w:rFonts w:ascii="Book Antiqua" w:hAnsi="Book Antiqua"/>
                      <w:b/>
                      <w:sz w:val="24"/>
                      <w:szCs w:val="24"/>
                    </w:rPr>
                  </w:pPr>
                  <w:r w:rsidRPr="007117EE">
                    <w:rPr>
                      <w:rFonts w:ascii="Book Antiqua" w:hAnsi="Book Antiqua"/>
                      <w:b/>
                      <w:sz w:val="24"/>
                      <w:szCs w:val="24"/>
                    </w:rPr>
                    <w:t xml:space="preserve">Styret i </w:t>
                  </w:r>
                  <w:r w:rsidR="00081D68" w:rsidRPr="007117EE">
                    <w:rPr>
                      <w:rFonts w:ascii="Book Antiqua" w:hAnsi="Book Antiqua"/>
                      <w:b/>
                      <w:sz w:val="24"/>
                      <w:szCs w:val="24"/>
                    </w:rPr>
                    <w:t xml:space="preserve">Norsk Langeleikforum </w:t>
                  </w:r>
                  <w:r w:rsidRPr="007117EE">
                    <w:rPr>
                      <w:rFonts w:ascii="Book Antiqua" w:hAnsi="Book Antiqua"/>
                      <w:b/>
                      <w:sz w:val="24"/>
                      <w:szCs w:val="24"/>
                    </w:rPr>
                    <w:t xml:space="preserve"> 2011</w:t>
                  </w:r>
                </w:p>
                <w:p w:rsidR="007117EE" w:rsidRPr="00EF5434" w:rsidRDefault="007117EE" w:rsidP="00EF5434">
                  <w:pPr>
                    <w:spacing w:after="0"/>
                    <w:rPr>
                      <w:rFonts w:ascii="Book Antiqua" w:hAnsi="Book Antiqua"/>
                      <w:b/>
                      <w:sz w:val="24"/>
                      <w:szCs w:val="24"/>
                    </w:rPr>
                  </w:pPr>
                  <w:r w:rsidRPr="00EF5434">
                    <w:rPr>
                      <w:rFonts w:ascii="Book Antiqua" w:hAnsi="Book Antiqua"/>
                      <w:b/>
                      <w:sz w:val="24"/>
                      <w:szCs w:val="24"/>
                    </w:rPr>
                    <w:t xml:space="preserve">Leiar: </w:t>
                  </w:r>
                </w:p>
                <w:p w:rsidR="007117EE" w:rsidRDefault="007117EE" w:rsidP="00EF5434">
                  <w:pPr>
                    <w:spacing w:after="0"/>
                    <w:rPr>
                      <w:rFonts w:ascii="Book Antiqua" w:hAnsi="Book Antiqua"/>
                      <w:sz w:val="24"/>
                      <w:szCs w:val="24"/>
                    </w:rPr>
                  </w:pPr>
                  <w:r>
                    <w:rPr>
                      <w:rFonts w:ascii="Book Antiqua" w:hAnsi="Book Antiqua"/>
                      <w:sz w:val="24"/>
                      <w:szCs w:val="24"/>
                    </w:rPr>
                    <w:t>Marit Steinsrud</w:t>
                  </w:r>
                </w:p>
                <w:tbl>
                  <w:tblPr>
                    <w:tblW w:w="5000" w:type="pct"/>
                    <w:tblCellSpacing w:w="0" w:type="dxa"/>
                    <w:tblCellMar>
                      <w:left w:w="0" w:type="dxa"/>
                      <w:right w:w="0" w:type="dxa"/>
                    </w:tblCellMar>
                    <w:tblLook w:val="04A0"/>
                  </w:tblPr>
                  <w:tblGrid>
                    <w:gridCol w:w="3032"/>
                    <w:gridCol w:w="10"/>
                  </w:tblGrid>
                  <w:tr w:rsidR="00327CE8" w:rsidRPr="00327CE8" w:rsidTr="00327CE8">
                    <w:trPr>
                      <w:gridAfter w:val="1"/>
                      <w:tblCellSpacing w:w="0" w:type="dxa"/>
                    </w:trPr>
                    <w:tc>
                      <w:tcPr>
                        <w:tcW w:w="0" w:type="auto"/>
                        <w:hideMark/>
                      </w:tcPr>
                      <w:p w:rsidR="00327CE8" w:rsidRPr="00327CE8" w:rsidRDefault="00327CE8" w:rsidP="00327CE8">
                        <w:pPr>
                          <w:spacing w:after="0"/>
                          <w:rPr>
                            <w:rFonts w:ascii="Book Antiqua" w:hAnsi="Book Antiqua" w:cs="TimesNewRomanPSMT"/>
                            <w:sz w:val="24"/>
                            <w:szCs w:val="24"/>
                          </w:rPr>
                        </w:pPr>
                        <w:r w:rsidRPr="00327CE8">
                          <w:rPr>
                            <w:rFonts w:ascii="Book Antiqua" w:hAnsi="Book Antiqua" w:cs="TimesNewRomanPSMT"/>
                            <w:sz w:val="24"/>
                            <w:szCs w:val="24"/>
                          </w:rPr>
                          <w:t>Odnesvegen 561</w:t>
                        </w:r>
                      </w:p>
                      <w:p w:rsidR="00327CE8" w:rsidRPr="00327CE8" w:rsidRDefault="00327CE8" w:rsidP="00327CE8">
                        <w:pPr>
                          <w:spacing w:after="0"/>
                          <w:rPr>
                            <w:rFonts w:ascii="Book Antiqua" w:hAnsi="Book Antiqua" w:cs="TimesNewRomanPSMT"/>
                            <w:sz w:val="24"/>
                            <w:szCs w:val="24"/>
                          </w:rPr>
                        </w:pPr>
                        <w:r w:rsidRPr="00327CE8">
                          <w:rPr>
                            <w:rFonts w:ascii="Book Antiqua" w:hAnsi="Book Antiqua" w:cs="TimesNewRomanPSMT"/>
                            <w:sz w:val="24"/>
                            <w:szCs w:val="24"/>
                          </w:rPr>
                          <w:t xml:space="preserve">2822 </w:t>
                        </w:r>
                        <w:r>
                          <w:rPr>
                            <w:rFonts w:ascii="Book Antiqua" w:hAnsi="Book Antiqua" w:cs="TimesNewRomanPSMT"/>
                            <w:sz w:val="24"/>
                            <w:szCs w:val="24"/>
                          </w:rPr>
                          <w:t>BYBRUA</w:t>
                        </w:r>
                      </w:p>
                      <w:p w:rsidR="00327CE8" w:rsidRPr="00327CE8" w:rsidRDefault="00327CE8" w:rsidP="00327CE8">
                        <w:pPr>
                          <w:spacing w:after="0"/>
                          <w:rPr>
                            <w:rFonts w:ascii="Verdana" w:eastAsia="Times New Roman" w:hAnsi="Verdana" w:cs="Times New Roman"/>
                            <w:sz w:val="20"/>
                            <w:szCs w:val="20"/>
                            <w:lang w:eastAsia="nb-NO"/>
                          </w:rPr>
                        </w:pPr>
                        <w:r w:rsidRPr="00327CE8">
                          <w:rPr>
                            <w:rFonts w:ascii="Book Antiqua" w:hAnsi="Book Antiqua" w:cs="TimesNewRomanPSMT"/>
                            <w:sz w:val="24"/>
                            <w:szCs w:val="24"/>
                          </w:rPr>
                          <w:t>Tlf 41 20 29 84</w:t>
                        </w:r>
                      </w:p>
                    </w:tc>
                  </w:tr>
                  <w:tr w:rsidR="00327CE8" w:rsidRPr="00327CE8" w:rsidTr="00327CE8">
                    <w:trPr>
                      <w:tblCellSpacing w:w="0" w:type="dxa"/>
                    </w:trPr>
                    <w:tc>
                      <w:tcPr>
                        <w:tcW w:w="0" w:type="auto"/>
                        <w:vAlign w:val="center"/>
                        <w:hideMark/>
                      </w:tcPr>
                      <w:p w:rsidR="00327CE8" w:rsidRPr="00327CE8" w:rsidRDefault="00327CE8" w:rsidP="00327CE8">
                        <w:pPr>
                          <w:spacing w:after="0" w:line="240" w:lineRule="auto"/>
                          <w:rPr>
                            <w:rFonts w:ascii="Verdana" w:eastAsia="Times New Roman" w:hAnsi="Verdana" w:cs="Times New Roman"/>
                            <w:sz w:val="20"/>
                            <w:szCs w:val="20"/>
                            <w:lang w:eastAsia="nb-NO"/>
                          </w:rPr>
                        </w:pPr>
                      </w:p>
                    </w:tc>
                    <w:tc>
                      <w:tcPr>
                        <w:tcW w:w="0" w:type="auto"/>
                        <w:vAlign w:val="center"/>
                        <w:hideMark/>
                      </w:tcPr>
                      <w:p w:rsidR="00327CE8" w:rsidRPr="00327CE8" w:rsidRDefault="00327CE8" w:rsidP="00327CE8">
                        <w:pPr>
                          <w:spacing w:after="0" w:line="240" w:lineRule="auto"/>
                          <w:rPr>
                            <w:rFonts w:ascii="Verdana" w:eastAsia="Times New Roman" w:hAnsi="Verdana" w:cs="Times New Roman"/>
                            <w:sz w:val="20"/>
                            <w:szCs w:val="20"/>
                            <w:lang w:val="en-US" w:eastAsia="nb-NO"/>
                          </w:rPr>
                        </w:pPr>
                      </w:p>
                    </w:tc>
                  </w:tr>
                </w:tbl>
                <w:p w:rsidR="00EF5434" w:rsidRPr="00327CE8" w:rsidRDefault="00EF5434" w:rsidP="00EF5434">
                  <w:pPr>
                    <w:spacing w:after="0"/>
                    <w:rPr>
                      <w:rFonts w:ascii="Book Antiqua" w:hAnsi="Book Antiqua"/>
                      <w:sz w:val="24"/>
                      <w:szCs w:val="24"/>
                      <w:lang w:val="en-US"/>
                    </w:rPr>
                  </w:pPr>
                </w:p>
                <w:p w:rsidR="00EF5434" w:rsidRPr="00EF5434" w:rsidRDefault="00EF5434" w:rsidP="00EF5434">
                  <w:pPr>
                    <w:spacing w:after="0"/>
                    <w:rPr>
                      <w:rFonts w:ascii="Book Antiqua" w:hAnsi="Book Antiqua" w:cs="TimesNewRomanPSMT"/>
                      <w:b/>
                      <w:sz w:val="24"/>
                      <w:szCs w:val="24"/>
                    </w:rPr>
                  </w:pPr>
                  <w:r w:rsidRPr="00EF5434">
                    <w:rPr>
                      <w:rFonts w:ascii="Book Antiqua" w:hAnsi="Book Antiqua" w:cs="TimesNewRomanPSMT"/>
                      <w:b/>
                      <w:sz w:val="24"/>
                      <w:szCs w:val="24"/>
                    </w:rPr>
                    <w:t xml:space="preserve">Kasserar: </w:t>
                  </w:r>
                </w:p>
                <w:p w:rsidR="00EF5434" w:rsidRPr="00EF5434" w:rsidRDefault="00EF5434" w:rsidP="00EF5434">
                  <w:pPr>
                    <w:spacing w:after="0"/>
                    <w:rPr>
                      <w:rFonts w:ascii="Book Antiqua" w:hAnsi="Book Antiqua" w:cs="TimesNewRomanPSMT"/>
                      <w:sz w:val="24"/>
                      <w:szCs w:val="24"/>
                    </w:rPr>
                  </w:pPr>
                  <w:r w:rsidRPr="00EF5434">
                    <w:rPr>
                      <w:rFonts w:ascii="Book Antiqua" w:eastAsia="Calibri" w:hAnsi="Book Antiqua" w:cs="TimesNewRomanPSMT"/>
                      <w:sz w:val="24"/>
                      <w:szCs w:val="24"/>
                    </w:rPr>
                    <w:t>Turid Berge</w:t>
                  </w:r>
                </w:p>
                <w:p w:rsidR="00EF5434" w:rsidRDefault="00327CE8" w:rsidP="00EF5434">
                  <w:pPr>
                    <w:spacing w:after="0"/>
                    <w:rPr>
                      <w:rFonts w:ascii="Book Antiqua" w:hAnsi="Book Antiqua" w:cs="TimesNewRomanPSMT"/>
                      <w:sz w:val="24"/>
                      <w:szCs w:val="24"/>
                    </w:rPr>
                  </w:pPr>
                  <w:r>
                    <w:rPr>
                      <w:rFonts w:ascii="Book Antiqua" w:hAnsi="Book Antiqua" w:cs="TimesNewRomanPSMT"/>
                      <w:sz w:val="24"/>
                      <w:szCs w:val="24"/>
                    </w:rPr>
                    <w:t>Granstien 40</w:t>
                  </w:r>
                </w:p>
                <w:p w:rsidR="00327CE8" w:rsidRDefault="00327CE8" w:rsidP="00EF5434">
                  <w:pPr>
                    <w:spacing w:after="0"/>
                    <w:rPr>
                      <w:rFonts w:ascii="Book Antiqua" w:hAnsi="Book Antiqua" w:cs="TimesNewRomanPSMT"/>
                      <w:sz w:val="24"/>
                      <w:szCs w:val="24"/>
                    </w:rPr>
                  </w:pPr>
                  <w:r>
                    <w:rPr>
                      <w:rFonts w:ascii="Book Antiqua" w:hAnsi="Book Antiqua" w:cs="TimesNewRomanPSMT"/>
                      <w:sz w:val="24"/>
                      <w:szCs w:val="24"/>
                    </w:rPr>
                    <w:t>2817 GJØVIK</w:t>
                  </w:r>
                </w:p>
                <w:p w:rsidR="00327CE8" w:rsidRDefault="00327CE8" w:rsidP="00EF5434">
                  <w:pPr>
                    <w:spacing w:after="0"/>
                    <w:rPr>
                      <w:rFonts w:ascii="Book Antiqua" w:hAnsi="Book Antiqua" w:cs="TimesNewRomanPSMT"/>
                      <w:sz w:val="24"/>
                      <w:szCs w:val="24"/>
                    </w:rPr>
                  </w:pPr>
                  <w:r>
                    <w:rPr>
                      <w:rFonts w:ascii="Book Antiqua" w:hAnsi="Book Antiqua" w:cs="TimesNewRomanPSMT"/>
                      <w:sz w:val="24"/>
                      <w:szCs w:val="24"/>
                    </w:rPr>
                    <w:t>Tlf 934 52 808</w:t>
                  </w:r>
                </w:p>
                <w:p w:rsidR="00327CE8" w:rsidRPr="00EF5434" w:rsidRDefault="00327CE8" w:rsidP="00EF5434">
                  <w:pPr>
                    <w:spacing w:after="0"/>
                    <w:rPr>
                      <w:rFonts w:ascii="Book Antiqua" w:hAnsi="Book Antiqua" w:cs="TimesNewRomanPSMT"/>
                      <w:sz w:val="24"/>
                      <w:szCs w:val="24"/>
                    </w:rPr>
                  </w:pPr>
                </w:p>
                <w:p w:rsidR="00EF5434" w:rsidRPr="00EF5434" w:rsidRDefault="00EF5434" w:rsidP="00EF5434">
                  <w:pPr>
                    <w:spacing w:after="0"/>
                    <w:rPr>
                      <w:rFonts w:ascii="Book Antiqua" w:eastAsia="Calibri" w:hAnsi="Book Antiqua" w:cs="TimesNewRomanPSMT"/>
                      <w:b/>
                      <w:sz w:val="24"/>
                      <w:szCs w:val="24"/>
                    </w:rPr>
                  </w:pPr>
                  <w:r w:rsidRPr="00EF5434">
                    <w:rPr>
                      <w:rFonts w:ascii="Book Antiqua" w:hAnsi="Book Antiqua" w:cs="TimesNewRomanPSMT"/>
                      <w:b/>
                      <w:sz w:val="24"/>
                      <w:szCs w:val="24"/>
                    </w:rPr>
                    <w:t>Sekretær:</w:t>
                  </w:r>
                </w:p>
                <w:p w:rsidR="00EF5434" w:rsidRPr="00EF5434" w:rsidRDefault="00EF5434" w:rsidP="00EF5434">
                  <w:pPr>
                    <w:spacing w:after="0"/>
                    <w:rPr>
                      <w:rFonts w:ascii="Book Antiqua" w:hAnsi="Book Antiqua" w:cs="TimesNewRomanPSMT"/>
                      <w:sz w:val="24"/>
                      <w:szCs w:val="24"/>
                    </w:rPr>
                  </w:pPr>
                  <w:r w:rsidRPr="00EF5434">
                    <w:rPr>
                      <w:rFonts w:ascii="Book Antiqua" w:hAnsi="Book Antiqua" w:cs="TimesNewRomanPSMT"/>
                      <w:sz w:val="24"/>
                      <w:szCs w:val="24"/>
                    </w:rPr>
                    <w:t>Gunvor Hegge</w:t>
                  </w:r>
                </w:p>
                <w:p w:rsidR="00EF5434" w:rsidRPr="00EF5434" w:rsidRDefault="00EF5434" w:rsidP="00EF5434">
                  <w:pPr>
                    <w:spacing w:after="0"/>
                    <w:rPr>
                      <w:rFonts w:ascii="Book Antiqua" w:hAnsi="Book Antiqua" w:cs="TimesNewRomanPSMT"/>
                      <w:sz w:val="24"/>
                      <w:szCs w:val="24"/>
                    </w:rPr>
                  </w:pPr>
                  <w:r w:rsidRPr="00EF5434">
                    <w:rPr>
                      <w:rFonts w:ascii="Book Antiqua" w:hAnsi="Book Antiqua" w:cs="TimesNewRomanPSMT"/>
                      <w:sz w:val="24"/>
                      <w:szCs w:val="24"/>
                    </w:rPr>
                    <w:t>Bygdinvegen 2722</w:t>
                  </w:r>
                </w:p>
                <w:p w:rsidR="00EF5434" w:rsidRPr="00EF5434" w:rsidRDefault="00EF5434" w:rsidP="00EF5434">
                  <w:pPr>
                    <w:spacing w:after="0"/>
                    <w:rPr>
                      <w:rFonts w:ascii="Book Antiqua" w:hAnsi="Book Antiqua" w:cs="TimesNewRomanPSMT"/>
                      <w:sz w:val="24"/>
                      <w:szCs w:val="24"/>
                    </w:rPr>
                  </w:pPr>
                  <w:r w:rsidRPr="00EF5434">
                    <w:rPr>
                      <w:rFonts w:ascii="Book Antiqua" w:hAnsi="Book Antiqua" w:cs="TimesNewRomanPSMT"/>
                      <w:sz w:val="24"/>
                      <w:szCs w:val="24"/>
                    </w:rPr>
                    <w:t>2950 SKAMMESTEIN</w:t>
                  </w:r>
                </w:p>
                <w:p w:rsidR="00EF5434" w:rsidRPr="00EF5434" w:rsidRDefault="00EF5434" w:rsidP="00EF5434">
                  <w:pPr>
                    <w:spacing w:after="0"/>
                    <w:rPr>
                      <w:rFonts w:ascii="Book Antiqua" w:hAnsi="Book Antiqua" w:cs="TimesNewRomanPSMT"/>
                      <w:sz w:val="24"/>
                      <w:szCs w:val="24"/>
                    </w:rPr>
                  </w:pPr>
                  <w:r w:rsidRPr="00EF5434">
                    <w:rPr>
                      <w:rFonts w:ascii="Book Antiqua" w:hAnsi="Book Antiqua" w:cs="TimesNewRomanPSMT"/>
                      <w:sz w:val="24"/>
                      <w:szCs w:val="24"/>
                    </w:rPr>
                    <w:t>Tlf 907 40 702</w:t>
                  </w:r>
                </w:p>
                <w:p w:rsidR="00EF5434" w:rsidRPr="00EF5434" w:rsidRDefault="00EF5434" w:rsidP="00EF5434">
                  <w:pPr>
                    <w:spacing w:after="0"/>
                    <w:rPr>
                      <w:rFonts w:ascii="Book Antiqua" w:hAnsi="Book Antiqua" w:cs="TimesNewRomanPSMT"/>
                      <w:sz w:val="24"/>
                      <w:szCs w:val="24"/>
                    </w:rPr>
                  </w:pPr>
                </w:p>
                <w:p w:rsidR="00EF5434" w:rsidRPr="00EF5434" w:rsidRDefault="00EF5434" w:rsidP="00EF5434">
                  <w:pPr>
                    <w:spacing w:after="0"/>
                    <w:rPr>
                      <w:rFonts w:ascii="Book Antiqua" w:hAnsi="Book Antiqua" w:cs="TimesNewRomanPSMT"/>
                      <w:sz w:val="24"/>
                      <w:szCs w:val="24"/>
                    </w:rPr>
                  </w:pPr>
                  <w:r w:rsidRPr="00327CE8">
                    <w:rPr>
                      <w:rFonts w:ascii="Book Antiqua" w:hAnsi="Book Antiqua" w:cs="TimesNewRomanPSMT"/>
                      <w:b/>
                      <w:sz w:val="24"/>
                      <w:szCs w:val="24"/>
                    </w:rPr>
                    <w:t>Styremedlem</w:t>
                  </w:r>
                </w:p>
                <w:p w:rsidR="00EF5434" w:rsidRPr="00EF5434" w:rsidRDefault="00EF5434" w:rsidP="00EF5434">
                  <w:pPr>
                    <w:spacing w:after="0"/>
                    <w:rPr>
                      <w:rFonts w:ascii="Book Antiqua" w:hAnsi="Book Antiqua" w:cs="TimesNewRomanPSMT"/>
                      <w:sz w:val="24"/>
                      <w:szCs w:val="24"/>
                    </w:rPr>
                  </w:pPr>
                  <w:r w:rsidRPr="00EF5434">
                    <w:rPr>
                      <w:rFonts w:ascii="Book Antiqua" w:hAnsi="Book Antiqua" w:cs="TimesNewRomanPSMT"/>
                      <w:sz w:val="24"/>
                      <w:szCs w:val="24"/>
                    </w:rPr>
                    <w:t>Sigurd Braathen</w:t>
                  </w:r>
                </w:p>
                <w:p w:rsidR="0041494B" w:rsidRPr="0041494B" w:rsidRDefault="00327CE8" w:rsidP="00EF5434">
                  <w:pPr>
                    <w:spacing w:after="0"/>
                    <w:rPr>
                      <w:rFonts w:ascii="Book Antiqua" w:hAnsi="Book Antiqua" w:cs="TimesNewRomanPSMT"/>
                      <w:sz w:val="24"/>
                      <w:szCs w:val="24"/>
                    </w:rPr>
                  </w:pPr>
                  <w:r w:rsidRPr="0041494B">
                    <w:rPr>
                      <w:rFonts w:ascii="Book Antiqua" w:hAnsi="Book Antiqua" w:cs="TimesNewRomanPSMT"/>
                      <w:sz w:val="24"/>
                      <w:szCs w:val="24"/>
                    </w:rPr>
                    <w:t xml:space="preserve">Oskars gate 64 E, </w:t>
                  </w:r>
                </w:p>
                <w:p w:rsidR="00EF5434" w:rsidRDefault="00327CE8" w:rsidP="00EF5434">
                  <w:pPr>
                    <w:spacing w:after="0"/>
                    <w:rPr>
                      <w:rFonts w:ascii="Book Antiqua" w:hAnsi="Book Antiqua" w:cs="TimesNewRomanPSMT"/>
                      <w:sz w:val="24"/>
                      <w:szCs w:val="24"/>
                    </w:rPr>
                  </w:pPr>
                  <w:r w:rsidRPr="0041494B">
                    <w:rPr>
                      <w:rFonts w:ascii="Book Antiqua" w:hAnsi="Book Antiqua" w:cs="TimesNewRomanPSMT"/>
                      <w:sz w:val="24"/>
                      <w:szCs w:val="24"/>
                    </w:rPr>
                    <w:t>1706 Sarpsborg</w:t>
                  </w:r>
                </w:p>
                <w:p w:rsidR="0041494B" w:rsidRPr="00EF5434" w:rsidRDefault="0041494B" w:rsidP="00EF5434">
                  <w:pPr>
                    <w:spacing w:after="0"/>
                    <w:rPr>
                      <w:rFonts w:ascii="Book Antiqua" w:hAnsi="Book Antiqua" w:cs="TimesNewRomanPSMT"/>
                      <w:sz w:val="24"/>
                      <w:szCs w:val="24"/>
                    </w:rPr>
                  </w:pPr>
                  <w:r>
                    <w:rPr>
                      <w:rFonts w:ascii="Book Antiqua" w:hAnsi="Book Antiqua" w:cs="TimesNewRomanPSMT"/>
                      <w:sz w:val="24"/>
                      <w:szCs w:val="24"/>
                    </w:rPr>
                    <w:t>Tlf  951 72 708</w:t>
                  </w:r>
                </w:p>
                <w:p w:rsidR="0041494B" w:rsidRDefault="0041494B" w:rsidP="00EF5434">
                  <w:pPr>
                    <w:spacing w:after="0"/>
                    <w:rPr>
                      <w:rFonts w:ascii="Book Antiqua" w:hAnsi="Book Antiqua" w:cs="TimesNewRomanPSMT"/>
                      <w:b/>
                      <w:sz w:val="24"/>
                      <w:szCs w:val="24"/>
                    </w:rPr>
                  </w:pPr>
                </w:p>
                <w:p w:rsidR="00EF5434" w:rsidRPr="00327CE8" w:rsidRDefault="00EF5434" w:rsidP="00EF5434">
                  <w:pPr>
                    <w:spacing w:after="0"/>
                    <w:rPr>
                      <w:rFonts w:ascii="Book Antiqua" w:eastAsia="Calibri" w:hAnsi="Book Antiqua" w:cs="TimesNewRomanPSMT"/>
                      <w:b/>
                      <w:sz w:val="24"/>
                      <w:szCs w:val="24"/>
                    </w:rPr>
                  </w:pPr>
                  <w:r w:rsidRPr="00327CE8">
                    <w:rPr>
                      <w:rFonts w:ascii="Book Antiqua" w:hAnsi="Book Antiqua" w:cs="TimesNewRomanPSMT"/>
                      <w:b/>
                      <w:sz w:val="24"/>
                      <w:szCs w:val="24"/>
                    </w:rPr>
                    <w:t>S</w:t>
                  </w:r>
                  <w:r w:rsidRPr="00327CE8">
                    <w:rPr>
                      <w:rFonts w:ascii="Book Antiqua" w:eastAsia="Calibri" w:hAnsi="Book Antiqua" w:cs="TimesNewRomanPSMT"/>
                      <w:b/>
                      <w:sz w:val="24"/>
                      <w:szCs w:val="24"/>
                    </w:rPr>
                    <w:t>tyremedlem</w:t>
                  </w:r>
                  <w:r w:rsidRPr="00327CE8">
                    <w:rPr>
                      <w:rFonts w:ascii="Book Antiqua" w:eastAsia="Calibri" w:hAnsi="Book Antiqua" w:cs="TimesNewRomanPSMT"/>
                      <w:b/>
                      <w:sz w:val="24"/>
                      <w:szCs w:val="24"/>
                    </w:rPr>
                    <w:tab/>
                  </w:r>
                  <w:r w:rsidRPr="00327CE8">
                    <w:rPr>
                      <w:rFonts w:ascii="Book Antiqua" w:eastAsia="Calibri" w:hAnsi="Book Antiqua" w:cs="TimesNewRomanPSMT"/>
                      <w:b/>
                      <w:sz w:val="24"/>
                      <w:szCs w:val="24"/>
                    </w:rPr>
                    <w:tab/>
                    <w:t xml:space="preserve"> </w:t>
                  </w:r>
                </w:p>
                <w:p w:rsidR="0041494B" w:rsidRDefault="0041494B" w:rsidP="00EF5434">
                  <w:pPr>
                    <w:spacing w:after="0"/>
                    <w:rPr>
                      <w:rFonts w:ascii="Book Antiqua" w:eastAsia="Calibri" w:hAnsi="Book Antiqua" w:cs="TimesNewRomanPSMT"/>
                      <w:sz w:val="24"/>
                      <w:szCs w:val="24"/>
                    </w:rPr>
                  </w:pPr>
                  <w:r>
                    <w:rPr>
                      <w:rFonts w:ascii="Book Antiqua" w:eastAsia="Calibri" w:hAnsi="Book Antiqua" w:cs="TimesNewRomanPSMT"/>
                      <w:sz w:val="24"/>
                      <w:szCs w:val="24"/>
                    </w:rPr>
                    <w:t>Lise Lunde Brennhagen</w:t>
                  </w:r>
                </w:p>
                <w:p w:rsidR="0041494B" w:rsidRDefault="0041494B" w:rsidP="00EF5434">
                  <w:pPr>
                    <w:spacing w:after="0"/>
                    <w:rPr>
                      <w:rFonts w:ascii="Book Antiqua" w:eastAsia="Calibri" w:hAnsi="Book Antiqua" w:cs="TimesNewRomanPSMT"/>
                      <w:sz w:val="24"/>
                      <w:szCs w:val="24"/>
                    </w:rPr>
                  </w:pPr>
                  <w:r>
                    <w:rPr>
                      <w:rFonts w:ascii="Book Antiqua" w:eastAsia="Calibri" w:hAnsi="Book Antiqua" w:cs="TimesNewRomanPSMT"/>
                      <w:sz w:val="24"/>
                      <w:szCs w:val="24"/>
                    </w:rPr>
                    <w:t>2900 FAGERNES</w:t>
                  </w:r>
                </w:p>
                <w:p w:rsidR="0041494B" w:rsidRDefault="0041494B" w:rsidP="00EF5434">
                  <w:pPr>
                    <w:spacing w:after="0"/>
                    <w:rPr>
                      <w:rFonts w:ascii="Book Antiqua" w:eastAsia="Calibri" w:hAnsi="Book Antiqua" w:cs="TimesNewRomanPSMT"/>
                      <w:sz w:val="24"/>
                      <w:szCs w:val="24"/>
                    </w:rPr>
                  </w:pPr>
                  <w:r>
                    <w:rPr>
                      <w:rFonts w:ascii="Book Antiqua" w:eastAsia="Calibri" w:hAnsi="Book Antiqua" w:cs="TimesNewRomanPSMT"/>
                      <w:sz w:val="24"/>
                      <w:szCs w:val="24"/>
                    </w:rPr>
                    <w:t xml:space="preserve">Tlf </w:t>
                  </w:r>
                </w:p>
                <w:p w:rsidR="00EF5434" w:rsidRDefault="00EF5434" w:rsidP="00EF5434">
                  <w:pPr>
                    <w:spacing w:after="0"/>
                    <w:rPr>
                      <w:rFonts w:ascii="Book Antiqua" w:eastAsia="Calibri" w:hAnsi="Book Antiqua" w:cs="TimesNewRomanPSMT"/>
                      <w:sz w:val="24"/>
                      <w:szCs w:val="24"/>
                    </w:rPr>
                  </w:pPr>
                  <w:r w:rsidRPr="00EF5434">
                    <w:rPr>
                      <w:rFonts w:ascii="Book Antiqua" w:eastAsia="Calibri" w:hAnsi="Book Antiqua" w:cs="TimesNewRomanPSMT"/>
                      <w:sz w:val="24"/>
                      <w:szCs w:val="24"/>
                    </w:rPr>
                    <w:t xml:space="preserve"> </w:t>
                  </w:r>
                </w:p>
                <w:p w:rsidR="0041494B" w:rsidRDefault="0041494B" w:rsidP="00EF5434">
                  <w:pPr>
                    <w:spacing w:after="0"/>
                    <w:rPr>
                      <w:rFonts w:ascii="Book Antiqua" w:eastAsia="Calibri" w:hAnsi="Book Antiqua" w:cs="TimesNewRomanPSMT"/>
                      <w:sz w:val="24"/>
                      <w:szCs w:val="24"/>
                    </w:rPr>
                  </w:pPr>
                </w:p>
                <w:p w:rsidR="0041494B" w:rsidRPr="00EF5434" w:rsidRDefault="0041494B" w:rsidP="00EF5434">
                  <w:pPr>
                    <w:spacing w:after="0"/>
                    <w:rPr>
                      <w:rFonts w:ascii="Book Antiqua" w:eastAsia="Calibri" w:hAnsi="Book Antiqua" w:cs="TimesNewRomanPSMT"/>
                      <w:sz w:val="24"/>
                      <w:szCs w:val="24"/>
                    </w:rPr>
                  </w:pPr>
                </w:p>
                <w:p w:rsidR="00081D68" w:rsidRPr="00EF5434" w:rsidRDefault="00081D68">
                  <w:pPr>
                    <w:rPr>
                      <w:rFonts w:ascii="Book Antiqua" w:hAnsi="Book Antiqua" w:cs="TimesNewRomanPSMT"/>
                      <w:sz w:val="24"/>
                      <w:szCs w:val="24"/>
                    </w:rPr>
                  </w:pPr>
                </w:p>
              </w:txbxContent>
            </v:textbox>
          </v:shape>
        </w:pict>
      </w:r>
    </w:p>
    <w:p w:rsidR="007117EE" w:rsidRDefault="007117EE" w:rsidP="006E6A93"/>
    <w:p w:rsidR="007117EE" w:rsidRDefault="007117EE" w:rsidP="006E6A93"/>
    <w:p w:rsidR="00D5688C" w:rsidRDefault="007117EE" w:rsidP="006E6A93">
      <w:r>
        <w:rPr>
          <w:noProof/>
          <w:lang w:eastAsia="nb-NO"/>
        </w:rPr>
        <w:pict>
          <v:shape id="_x0000_s1029" type="#_x0000_t202" style="position:absolute;margin-left:-11.6pt;margin-top:5.7pt;width:249.75pt;height:391.5pt;z-index:-251646976" wrapcoords="-80 -86 -80 21514 21680 21514 21680 -86 -80 -86">
            <v:textbox>
              <w:txbxContent>
                <w:p w:rsidR="00D5688C" w:rsidRPr="00D5688C" w:rsidRDefault="00D5688C" w:rsidP="00D5688C">
                  <w:pPr>
                    <w:rPr>
                      <w:rFonts w:ascii="Book Antiqua" w:hAnsi="Book Antiqua" w:cs="TimesNewRomanPSMT"/>
                      <w:b/>
                      <w:sz w:val="24"/>
                      <w:szCs w:val="24"/>
                    </w:rPr>
                  </w:pPr>
                  <w:r w:rsidRPr="00D5688C">
                    <w:rPr>
                      <w:rFonts w:ascii="Book Antiqua" w:hAnsi="Book Antiqua" w:cs="TimesNewRomanPSMT"/>
                      <w:b/>
                      <w:sz w:val="24"/>
                      <w:szCs w:val="24"/>
                    </w:rPr>
                    <w:t>Dagens låttestev:</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Smørningskula åt Jæla</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Set ho ut te ho tæla;</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Ta ho innatt i ti’o;</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Vri so i ei vio</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På rygge o ei på sio .</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Etter O.O.Windingstad Frå Tidsskrift for Valdres Historielag 1964 artikkel av Nils Hovi.</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Denne stubben søng ho Mormor Marit Veltun ner nokon tå uss ungo vart lite tøta o atale, o dæ jorde kji tøte noko mindre! Æ dæ nokon so kan siste veke tå desse springare?</w:t>
                  </w:r>
                </w:p>
                <w:p w:rsidR="00D5688C" w:rsidRPr="00D5688C" w:rsidRDefault="00D5688C" w:rsidP="00D5688C">
                  <w:pPr>
                    <w:rPr>
                      <w:rFonts w:ascii="Book Antiqua" w:hAnsi="Book Antiqua" w:cs="TimesNewRomanPSMT"/>
                      <w:sz w:val="24"/>
                      <w:szCs w:val="24"/>
                    </w:rPr>
                  </w:pPr>
                  <w:r w:rsidRPr="00D5688C">
                    <w:rPr>
                      <w:rFonts w:ascii="Book Antiqua" w:hAnsi="Book Antiqua" w:cs="TimesNewRomanPSMT"/>
                      <w:sz w:val="24"/>
                      <w:szCs w:val="24"/>
                    </w:rPr>
                    <w:t>Marit møsyste</w:t>
                  </w:r>
                </w:p>
                <w:p w:rsidR="00D5688C" w:rsidRDefault="00D5688C"/>
              </w:txbxContent>
            </v:textbox>
            <w10:wrap type="through"/>
          </v:shape>
        </w:pict>
      </w:r>
    </w:p>
    <w:p w:rsidR="00D5688C" w:rsidRDefault="00D5688C" w:rsidP="006E6A93"/>
    <w:p w:rsidR="00D5688C" w:rsidRDefault="00D5688C" w:rsidP="006E6A93"/>
    <w:p w:rsidR="00D5688C" w:rsidRDefault="00D5688C" w:rsidP="006E6A93"/>
    <w:p w:rsidR="006E6A93" w:rsidRDefault="006E6A93" w:rsidP="006E6A93"/>
    <w:p w:rsidR="006E6A93" w:rsidRPr="00D5688C" w:rsidRDefault="006E6A93" w:rsidP="006E6A93">
      <w:pPr>
        <w:rPr>
          <w:rFonts w:ascii="Book Antiqua" w:hAnsi="Book Antiqua" w:cs="TimesNewRomanPSMT"/>
          <w:sz w:val="24"/>
          <w:szCs w:val="24"/>
        </w:rPr>
      </w:pPr>
    </w:p>
    <w:p w:rsidR="006E6A93" w:rsidRPr="00D5688C" w:rsidRDefault="006E6A93" w:rsidP="006E6A93">
      <w:pPr>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6E6A93" w:rsidRDefault="006E6A93"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EF5434" w:rsidP="00DC42FF">
      <w:pPr>
        <w:spacing w:after="0"/>
        <w:rPr>
          <w:rFonts w:ascii="Book Antiqua" w:hAnsi="Book Antiqua" w:cs="TimesNewRomanPSMT"/>
          <w:sz w:val="24"/>
          <w:szCs w:val="24"/>
        </w:rPr>
      </w:pPr>
      <w:r>
        <w:rPr>
          <w:rFonts w:ascii="Book Antiqua" w:hAnsi="Book Antiqua" w:cs="TimesNewRomanPSMT"/>
          <w:sz w:val="24"/>
          <w:szCs w:val="24"/>
        </w:rPr>
        <w:t>Kontakt oss gjerne!</w:t>
      </w:r>
    </w:p>
    <w:p w:rsidR="00EF5434" w:rsidRDefault="00EF5434" w:rsidP="00DC42FF">
      <w:pPr>
        <w:spacing w:after="0"/>
        <w:rPr>
          <w:rFonts w:ascii="Book Antiqua" w:hAnsi="Book Antiqua" w:cs="TimesNewRomanPSMT"/>
          <w:sz w:val="24"/>
          <w:szCs w:val="24"/>
        </w:rPr>
      </w:pPr>
    </w:p>
    <w:p w:rsidR="00EF5434" w:rsidRDefault="00EF5434" w:rsidP="00DC42FF">
      <w:pPr>
        <w:spacing w:after="0"/>
      </w:pPr>
      <w:hyperlink r:id="rId13" w:history="1">
        <w:r w:rsidRPr="001D5708">
          <w:rPr>
            <w:rStyle w:val="Hyperlink"/>
          </w:rPr>
          <w:t>langeleikforum@gmail.com</w:t>
        </w:r>
      </w:hyperlink>
    </w:p>
    <w:p w:rsidR="00EF5434" w:rsidRDefault="00EF5434" w:rsidP="00DC42FF">
      <w:pPr>
        <w:spacing w:after="0"/>
      </w:pPr>
    </w:p>
    <w:p w:rsidR="00EF5434" w:rsidRDefault="00EF5434"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Default="00081D68" w:rsidP="00DC42FF">
      <w:pPr>
        <w:spacing w:after="0"/>
        <w:rPr>
          <w:rFonts w:ascii="Book Antiqua" w:hAnsi="Book Antiqua" w:cs="TimesNewRomanPSMT"/>
          <w:sz w:val="24"/>
          <w:szCs w:val="24"/>
        </w:rPr>
      </w:pPr>
    </w:p>
    <w:p w:rsidR="00081D68" w:rsidRPr="00D5688C" w:rsidRDefault="00081D68" w:rsidP="00DC42FF">
      <w:pPr>
        <w:spacing w:after="0"/>
        <w:rPr>
          <w:rFonts w:ascii="Book Antiqua" w:hAnsi="Book Antiqua" w:cs="TimesNewRomanPSMT"/>
          <w:sz w:val="24"/>
          <w:szCs w:val="24"/>
        </w:rPr>
      </w:pPr>
    </w:p>
    <w:sectPr w:rsidR="00081D68" w:rsidRPr="00D5688C" w:rsidSect="005155E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50552F"/>
    <w:multiLevelType w:val="hybridMultilevel"/>
    <w:tmpl w:val="8C1A5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3269B"/>
    <w:rsid w:val="00081D68"/>
    <w:rsid w:val="001B40E0"/>
    <w:rsid w:val="0023269B"/>
    <w:rsid w:val="00327CE8"/>
    <w:rsid w:val="003A43D1"/>
    <w:rsid w:val="003F3BF7"/>
    <w:rsid w:val="0041494B"/>
    <w:rsid w:val="00435FED"/>
    <w:rsid w:val="00445A27"/>
    <w:rsid w:val="00456B56"/>
    <w:rsid w:val="004E0029"/>
    <w:rsid w:val="00503855"/>
    <w:rsid w:val="005155E3"/>
    <w:rsid w:val="00666CDE"/>
    <w:rsid w:val="006E6A93"/>
    <w:rsid w:val="007117EE"/>
    <w:rsid w:val="007B4C07"/>
    <w:rsid w:val="009C79FF"/>
    <w:rsid w:val="00AA737A"/>
    <w:rsid w:val="00D5688C"/>
    <w:rsid w:val="00D74BF9"/>
    <w:rsid w:val="00DC42FF"/>
    <w:rsid w:val="00E05B81"/>
    <w:rsid w:val="00E65A3B"/>
    <w:rsid w:val="00EC079A"/>
    <w:rsid w:val="00EF5434"/>
    <w:rsid w:val="00F1432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9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9B"/>
    <w:rPr>
      <w:rFonts w:ascii="Tahoma" w:hAnsi="Tahoma" w:cs="Tahoma"/>
      <w:sz w:val="16"/>
      <w:szCs w:val="16"/>
    </w:rPr>
  </w:style>
  <w:style w:type="paragraph" w:styleId="NoSpacing">
    <w:name w:val="No Spacing"/>
    <w:uiPriority w:val="1"/>
    <w:qFormat/>
    <w:rsid w:val="00E65A3B"/>
    <w:pPr>
      <w:spacing w:after="0" w:line="240" w:lineRule="auto"/>
    </w:pPr>
    <w:rPr>
      <w:rFonts w:ascii="Calibri" w:eastAsia="Calibri" w:hAnsi="Calibri" w:cs="Arial"/>
    </w:rPr>
  </w:style>
  <w:style w:type="paragraph" w:styleId="NormalWeb">
    <w:name w:val="Normal (Web)"/>
    <w:basedOn w:val="Normal"/>
    <w:uiPriority w:val="99"/>
    <w:semiHidden/>
    <w:unhideWhenUsed/>
    <w:rsid w:val="00E05B8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Paragraph">
    <w:name w:val="List Paragraph"/>
    <w:basedOn w:val="Normal"/>
    <w:uiPriority w:val="34"/>
    <w:qFormat/>
    <w:rsid w:val="007117EE"/>
    <w:pPr>
      <w:ind w:left="720"/>
      <w:contextualSpacing/>
    </w:pPr>
  </w:style>
  <w:style w:type="character" w:styleId="Hyperlink">
    <w:name w:val="Hyperlink"/>
    <w:basedOn w:val="DefaultParagraphFont"/>
    <w:uiPriority w:val="99"/>
    <w:unhideWhenUsed/>
    <w:rsid w:val="00EF5434"/>
    <w:rPr>
      <w:color w:val="0000FF" w:themeColor="hyperlink"/>
      <w:u w:val="single"/>
    </w:rPr>
  </w:style>
  <w:style w:type="character" w:customStyle="1" w:styleId="skypepnhprintcontainer">
    <w:name w:val="skype_pnh_print_container"/>
    <w:basedOn w:val="DefaultParagraphFont"/>
    <w:rsid w:val="00327CE8"/>
  </w:style>
  <w:style w:type="character" w:customStyle="1" w:styleId="skypepnhcontainer">
    <w:name w:val="skype_pnh_container"/>
    <w:basedOn w:val="DefaultParagraphFont"/>
    <w:rsid w:val="00327CE8"/>
  </w:style>
  <w:style w:type="character" w:customStyle="1" w:styleId="skypepnhmark">
    <w:name w:val="skype_pnh_mark"/>
    <w:basedOn w:val="DefaultParagraphFont"/>
    <w:rsid w:val="00327CE8"/>
  </w:style>
  <w:style w:type="character" w:customStyle="1" w:styleId="skypepnhtextspan">
    <w:name w:val="skype_pnh_text_span"/>
    <w:basedOn w:val="DefaultParagraphFont"/>
    <w:rsid w:val="00327CE8"/>
  </w:style>
  <w:style w:type="character" w:customStyle="1" w:styleId="skypepnhrightspan">
    <w:name w:val="skype_pnh_right_span"/>
    <w:basedOn w:val="DefaultParagraphFont"/>
    <w:rsid w:val="00327CE8"/>
  </w:style>
</w:styles>
</file>

<file path=word/webSettings.xml><?xml version="1.0" encoding="utf-8"?>
<w:webSettings xmlns:r="http://schemas.openxmlformats.org/officeDocument/2006/relationships" xmlns:w="http://schemas.openxmlformats.org/wordprocessingml/2006/main">
  <w:divs>
    <w:div w:id="391731824">
      <w:bodyDiv w:val="1"/>
      <w:marLeft w:val="0"/>
      <w:marRight w:val="0"/>
      <w:marTop w:val="0"/>
      <w:marBottom w:val="0"/>
      <w:divBdr>
        <w:top w:val="none" w:sz="0" w:space="0" w:color="auto"/>
        <w:left w:val="none" w:sz="0" w:space="0" w:color="auto"/>
        <w:bottom w:val="none" w:sz="0" w:space="0" w:color="auto"/>
        <w:right w:val="none" w:sz="0" w:space="0" w:color="auto"/>
      </w:divBdr>
      <w:divsChild>
        <w:div w:id="737166258">
          <w:marLeft w:val="0"/>
          <w:marRight w:val="0"/>
          <w:marTop w:val="0"/>
          <w:marBottom w:val="0"/>
          <w:divBdr>
            <w:top w:val="none" w:sz="0" w:space="0" w:color="auto"/>
            <w:left w:val="none" w:sz="0" w:space="0" w:color="auto"/>
            <w:bottom w:val="none" w:sz="0" w:space="0" w:color="auto"/>
            <w:right w:val="none" w:sz="0" w:space="0" w:color="auto"/>
          </w:divBdr>
          <w:divsChild>
            <w:div w:id="1165048437">
              <w:marLeft w:val="0"/>
              <w:marRight w:val="0"/>
              <w:marTop w:val="0"/>
              <w:marBottom w:val="0"/>
              <w:divBdr>
                <w:top w:val="none" w:sz="0" w:space="0" w:color="auto"/>
                <w:left w:val="none" w:sz="0" w:space="0" w:color="auto"/>
                <w:bottom w:val="none" w:sz="0" w:space="0" w:color="auto"/>
                <w:right w:val="none" w:sz="0" w:space="0" w:color="auto"/>
              </w:divBdr>
              <w:divsChild>
                <w:div w:id="1152480813">
                  <w:marLeft w:val="0"/>
                  <w:marRight w:val="0"/>
                  <w:marTop w:val="0"/>
                  <w:marBottom w:val="0"/>
                  <w:divBdr>
                    <w:top w:val="none" w:sz="0" w:space="0" w:color="auto"/>
                    <w:left w:val="none" w:sz="0" w:space="0" w:color="auto"/>
                    <w:bottom w:val="none" w:sz="0" w:space="0" w:color="auto"/>
                    <w:right w:val="none" w:sz="0" w:space="0" w:color="auto"/>
                  </w:divBdr>
                  <w:divsChild>
                    <w:div w:id="1573540871">
                      <w:marLeft w:val="0"/>
                      <w:marRight w:val="5430"/>
                      <w:marTop w:val="0"/>
                      <w:marBottom w:val="0"/>
                      <w:divBdr>
                        <w:top w:val="none" w:sz="0" w:space="0" w:color="auto"/>
                        <w:left w:val="none" w:sz="0" w:space="0" w:color="auto"/>
                        <w:bottom w:val="none" w:sz="0" w:space="0" w:color="auto"/>
                        <w:right w:val="none" w:sz="0" w:space="0" w:color="auto"/>
                      </w:divBdr>
                      <w:divsChild>
                        <w:div w:id="2145846974">
                          <w:marLeft w:val="0"/>
                          <w:marRight w:val="0"/>
                          <w:marTop w:val="0"/>
                          <w:marBottom w:val="0"/>
                          <w:divBdr>
                            <w:top w:val="none" w:sz="0" w:space="0" w:color="auto"/>
                            <w:left w:val="none" w:sz="0" w:space="0" w:color="auto"/>
                            <w:bottom w:val="none" w:sz="0" w:space="0" w:color="auto"/>
                            <w:right w:val="none" w:sz="0" w:space="0" w:color="auto"/>
                          </w:divBdr>
                        </w:div>
                        <w:div w:id="1103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langeleikforum@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1488</TotalTime>
  <Pages>8</Pages>
  <Words>2016</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dc:creator>
  <cp:lastModifiedBy>Gunvor</cp:lastModifiedBy>
  <cp:revision>8</cp:revision>
  <dcterms:created xsi:type="dcterms:W3CDTF">2011-10-25T20:13:00Z</dcterms:created>
  <dcterms:modified xsi:type="dcterms:W3CDTF">2011-10-26T22:08:00Z</dcterms:modified>
</cp:coreProperties>
</file>